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351A" w14:textId="77777777" w:rsidR="00470246" w:rsidRPr="00B926BD" w:rsidRDefault="00470246" w:rsidP="00470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6BD">
        <w:rPr>
          <w:rFonts w:ascii="Times New Roman" w:hAnsi="Times New Roman" w:cs="Times New Roman"/>
          <w:b/>
          <w:sz w:val="24"/>
          <w:szCs w:val="24"/>
        </w:rPr>
        <w:t>PLANO DE AULA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76"/>
        <w:gridCol w:w="7667"/>
      </w:tblGrid>
      <w:tr w:rsidR="003B2592" w:rsidRPr="00B926BD" w14:paraId="6C97CDAA" w14:textId="77777777" w:rsidTr="006A7B8B">
        <w:tc>
          <w:tcPr>
            <w:tcW w:w="2676" w:type="dxa"/>
          </w:tcPr>
          <w:p w14:paraId="74D81081" w14:textId="77777777" w:rsidR="00470246" w:rsidRPr="00B926BD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bookmarkStart w:id="0" w:name="_Hlk511055487"/>
          <w:p w14:paraId="71402D2F" w14:textId="19824B96" w:rsidR="003B2592" w:rsidRPr="00B926BD" w:rsidRDefault="006A7B8B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object w:dxaOrig="7321" w:dyaOrig="5399" w14:anchorId="1A6A2A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23pt;height:93.75pt" o:ole="">
                  <v:imagedata r:id="rId5" o:title=""/>
                </v:shape>
                <o:OLEObject Type="Embed" ProgID="MSPhotoEd.3" ShapeID="_x0000_i1066" DrawAspect="Content" ObjectID="_1656164161" r:id="rId6"/>
              </w:object>
            </w:r>
            <w:bookmarkEnd w:id="0"/>
          </w:p>
        </w:tc>
        <w:tc>
          <w:tcPr>
            <w:tcW w:w="7667" w:type="dxa"/>
          </w:tcPr>
          <w:p w14:paraId="2EC84183" w14:textId="77777777" w:rsidR="009D5EFC" w:rsidRPr="008F52B8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8F52B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CENTRO EDUCACIONAL MUNICIPAL DE IOMERÊ </w:t>
            </w:r>
          </w:p>
          <w:p w14:paraId="53860339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Diretora: Marta Maria Falchetti</w:t>
            </w:r>
          </w:p>
          <w:p w14:paraId="57368A3B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Coordenadora: Tânia Gonçalves da Silva Bressan</w:t>
            </w:r>
          </w:p>
          <w:p w14:paraId="6261E22E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Orientadora: Marinez Zanetti Zago</w:t>
            </w:r>
          </w:p>
          <w:p w14:paraId="602EFC5D" w14:textId="77777777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Secretária: Roseli Aparecida Fiuza da Rosa Civiero</w:t>
            </w:r>
          </w:p>
          <w:p w14:paraId="05946D15" w14:textId="1CA180BB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Professor:</w:t>
            </w:r>
            <w:r w:rsid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Vânia Cella</w:t>
            </w:r>
          </w:p>
          <w:p w14:paraId="2A296452" w14:textId="2908B1A0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Disciplina:</w:t>
            </w:r>
            <w:r w:rsid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Português</w:t>
            </w:r>
          </w:p>
          <w:p w14:paraId="10FA5F48" w14:textId="4D9307DD" w:rsidR="009D5EFC" w:rsidRPr="000A4F6B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Turma:</w:t>
            </w:r>
            <w:r w:rsid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4º Ano “01”</w:t>
            </w:r>
          </w:p>
          <w:p w14:paraId="6A26C671" w14:textId="12F05565" w:rsidR="009D5EFC" w:rsidRPr="00B926BD" w:rsidRDefault="009D5EFC" w:rsidP="009D5EF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0A4F6B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Data: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13 de </w:t>
            </w:r>
            <w:r w:rsid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Julho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de 2020</w:t>
            </w:r>
          </w:p>
        </w:tc>
      </w:tr>
      <w:tr w:rsidR="00DA2DF6" w:rsidRPr="00B926BD" w14:paraId="5496EB6F" w14:textId="77777777" w:rsidTr="006A7B8B">
        <w:tc>
          <w:tcPr>
            <w:tcW w:w="10343" w:type="dxa"/>
            <w:gridSpan w:val="2"/>
          </w:tcPr>
          <w:p w14:paraId="16B9F330" w14:textId="77777777" w:rsidR="00DA2DF6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ALUNO: </w:t>
            </w:r>
          </w:p>
          <w:p w14:paraId="76B338CC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5223D5FC" w14:textId="77777777" w:rsidTr="006A7B8B">
        <w:tc>
          <w:tcPr>
            <w:tcW w:w="10343" w:type="dxa"/>
            <w:gridSpan w:val="2"/>
          </w:tcPr>
          <w:p w14:paraId="3CD2EEF2" w14:textId="4D257460" w:rsidR="00DA2DF6" w:rsidRPr="00202580" w:rsidRDefault="00DA2DF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B926BD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Tempo previsto para a realização</w:t>
            </w:r>
            <w:r w:rsidR="0020258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: </w:t>
            </w:r>
            <w:r w:rsidR="0020258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Uma semana</w:t>
            </w:r>
          </w:p>
          <w:p w14:paraId="032589CB" w14:textId="77777777" w:rsidR="00DA2DF6" w:rsidRPr="00B926BD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3B2592" w:rsidRPr="00B926BD" w14:paraId="52F72A7C" w14:textId="77777777" w:rsidTr="006A7B8B">
        <w:tc>
          <w:tcPr>
            <w:tcW w:w="10343" w:type="dxa"/>
            <w:gridSpan w:val="2"/>
          </w:tcPr>
          <w:p w14:paraId="09EB2052" w14:textId="77777777" w:rsidR="007C50C0" w:rsidRPr="00C43340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Objetivo da aula:</w:t>
            </w:r>
          </w:p>
          <w:p w14:paraId="43D508F4" w14:textId="7AB2208F" w:rsidR="003B2592" w:rsidRPr="00C43340" w:rsidRDefault="00202580" w:rsidP="007C50C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Objetivo de estabelecer expectativas em relação aos textos que eles lerão;</w:t>
            </w:r>
          </w:p>
          <w:p w14:paraId="1E97F4AE" w14:textId="77777777" w:rsidR="007C50C0" w:rsidRPr="00C43340" w:rsidRDefault="007C50C0" w:rsidP="007C50C0">
            <w:pPr>
              <w:pStyle w:val="PargrafodaLista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</w:p>
          <w:p w14:paraId="7A41B189" w14:textId="77777777" w:rsidR="007C50C0" w:rsidRPr="00C43340" w:rsidRDefault="00202580" w:rsidP="0020258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Identificação de gêneros textuais sugeridos para a leitura, compreensão,</w:t>
            </w: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análise e interpretação: textos instrucionais, manchetes, reportagens, legendas, artigos de divulgação científica, textos informativos, tiras de jornal, relatos de experiência, entre outros. Exploração de gêneros diversos (já trabalhados no ciclo anterior e os recomendados para essa etapa): contos infantis, tirinhas, notícias, cartilha educativa, instruções de usos</w:t>
            </w:r>
            <w:r w:rsidR="007C50C0" w:rsidRPr="00C43340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poemas, artigos de divulgação científica (de revistas voltadas para o público infantil), mapas, </w:t>
            </w:r>
            <w:r w:rsidR="007C50C0" w:rsidRPr="00C43340">
              <w:rPr>
                <w:rFonts w:ascii="Times New Roman" w:hAnsi="Times New Roman" w:cs="Times New Roman"/>
                <w:color w:val="FF0000"/>
                <w:sz w:val="24"/>
              </w:rPr>
              <w:t>e</w:t>
            </w: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>xploração de imagens, título, autor dos textos lidos, fonte, data de publicação, suporte, outros.</w:t>
            </w:r>
          </w:p>
          <w:p w14:paraId="072A1814" w14:textId="46926BE3" w:rsidR="007C50C0" w:rsidRPr="00C43340" w:rsidRDefault="00202580" w:rsidP="007C50C0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7C50C0"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                                                               </w:t>
            </w:r>
          </w:p>
          <w:p w14:paraId="1ECCAB9D" w14:textId="3D9BC4D0" w:rsidR="00202580" w:rsidRPr="00C43340" w:rsidRDefault="00202580" w:rsidP="00202580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>Interpretar textos</w:t>
            </w:r>
            <w:r w:rsidR="008F658C" w:rsidRPr="00C43340">
              <w:rPr>
                <w:rFonts w:ascii="Times New Roman" w:hAnsi="Times New Roman" w:cs="Times New Roman"/>
                <w:color w:val="FF0000"/>
                <w:sz w:val="24"/>
              </w:rPr>
              <w:t>,</w:t>
            </w: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levando em conta pistas gráficas (caixa alta, grifo, etc.), imagens (fotos, ilustrações,) e elementos </w:t>
            </w:r>
            <w:proofErr w:type="spellStart"/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>contextualizadores</w:t>
            </w:r>
            <w:proofErr w:type="spellEnd"/>
            <w:r w:rsidR="007C50C0" w:rsidRPr="00C43340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  <w:p w14:paraId="587E07AF" w14:textId="77777777" w:rsidR="007C50C0" w:rsidRPr="00C43340" w:rsidRDefault="007C50C0" w:rsidP="007C50C0">
            <w:pPr>
              <w:pStyle w:val="PargrafodaLista"/>
              <w:rPr>
                <w:rFonts w:ascii="Times New Roman" w:hAnsi="Times New Roman" w:cs="Times New Roman"/>
              </w:rPr>
            </w:pPr>
          </w:p>
          <w:p w14:paraId="27BC6484" w14:textId="2095BCDE" w:rsidR="007C50C0" w:rsidRPr="00C43340" w:rsidRDefault="007C50C0" w:rsidP="005841C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</w:rPr>
              <w:t xml:space="preserve"> </w:t>
            </w: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Percepção da presença e do efeito de sentido produzido pelo emprego da pontuação no texto lido. </w:t>
            </w:r>
          </w:p>
          <w:p w14:paraId="5EC55267" w14:textId="77777777" w:rsidR="00470246" w:rsidRPr="00C43340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71DB4AD2" w14:textId="77777777" w:rsidTr="006A7B8B">
        <w:tc>
          <w:tcPr>
            <w:tcW w:w="10343" w:type="dxa"/>
            <w:gridSpan w:val="2"/>
          </w:tcPr>
          <w:p w14:paraId="5EF5403D" w14:textId="77777777" w:rsidR="00470246" w:rsidRPr="00C43340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Habili</w:t>
            </w:r>
            <w:r w:rsidR="007C50C0" w:rsidRP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>dades:</w:t>
            </w:r>
          </w:p>
          <w:p w14:paraId="444BF5C5" w14:textId="77777777" w:rsidR="00E03741" w:rsidRPr="00C43340" w:rsidRDefault="00E03741" w:rsidP="00E0374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Reconhecimento do uso de diferentes níveis de linguagem, em função da situação comunicativa, ou seja, reconhecer o uso da linguagem formal em textos de circulação ampla (jornais, textos explicativos e poemas.</w:t>
            </w:r>
          </w:p>
          <w:p w14:paraId="4FB6BB75" w14:textId="77777777" w:rsidR="00E03741" w:rsidRPr="00C43340" w:rsidRDefault="00E03741" w:rsidP="00E0374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 xml:space="preserve"> Adoção de procedimentos de leitura adequados aos interesses e objetivos: desenvolvimento de estratégias de leitura (folhear um livro ou uma revista, lendo somente títulos e subtítulos; buscar informações específicas em jornais, folhetos de supermercados.</w:t>
            </w:r>
          </w:p>
          <w:p w14:paraId="1C6BE684" w14:textId="77777777" w:rsidR="00E03741" w:rsidRPr="00C43340" w:rsidRDefault="00E03741" w:rsidP="00E0374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color w:val="FF0000"/>
                <w:sz w:val="24"/>
              </w:rPr>
              <w:t>Desenvolver atitudes e disposições favoráveis à leitura.</w:t>
            </w:r>
            <w:r w:rsidRPr="00C4334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48C9FCD" w14:textId="1BDA2FE3" w:rsidR="00C43340" w:rsidRPr="00C43340" w:rsidRDefault="00C43340" w:rsidP="00C43340">
            <w:pPr>
              <w:pStyle w:val="PargrafodaLista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DA2DF6" w:rsidRPr="00B926BD" w14:paraId="2D564985" w14:textId="77777777" w:rsidTr="006A7B8B">
        <w:tc>
          <w:tcPr>
            <w:tcW w:w="10343" w:type="dxa"/>
            <w:gridSpan w:val="2"/>
          </w:tcPr>
          <w:p w14:paraId="04D241D8" w14:textId="03B7C519" w:rsidR="00DA2DF6" w:rsidRPr="00C43340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Formas de Avaliação: </w:t>
            </w:r>
          </w:p>
          <w:p w14:paraId="3C110728" w14:textId="69DAB85D" w:rsidR="00CA2476" w:rsidRPr="00C43340" w:rsidRDefault="00CA247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 xml:space="preserve">Após receber as atividades dos alunos, farei a correção e a atividade contará presença. </w:t>
            </w:r>
          </w:p>
          <w:p w14:paraId="1134B026" w14:textId="77777777" w:rsidR="00DA2DF6" w:rsidRPr="00C43340" w:rsidRDefault="00DA2D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470246" w:rsidRPr="00B926BD" w14:paraId="5C7BD18C" w14:textId="77777777" w:rsidTr="006A7B8B">
        <w:tc>
          <w:tcPr>
            <w:tcW w:w="10343" w:type="dxa"/>
            <w:gridSpan w:val="2"/>
          </w:tcPr>
          <w:p w14:paraId="131CB993" w14:textId="77777777" w:rsidR="00470246" w:rsidRPr="00C43340" w:rsidRDefault="0047024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</w:pPr>
            <w:r w:rsidRPr="00C4334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pt-BR"/>
              </w:rPr>
              <w:t>Outros:</w:t>
            </w:r>
          </w:p>
          <w:p w14:paraId="5007F62C" w14:textId="77777777" w:rsidR="00470246" w:rsidRPr="00C43340" w:rsidRDefault="0047024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14:paraId="739332D2" w14:textId="08F4E730" w:rsidR="00C43340" w:rsidRDefault="008F658C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</w:t>
      </w:r>
    </w:p>
    <w:p w14:paraId="72394EC4" w14:textId="78446993" w:rsidR="00301C36" w:rsidRDefault="008F658C" w:rsidP="00031406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  <w:r w:rsidR="00CA2476">
        <w:rPr>
          <w:rFonts w:ascii="Times New Roman" w:hAnsi="Times New Roman" w:cs="Times New Roman"/>
          <w:noProof/>
          <w:sz w:val="24"/>
          <w:szCs w:val="24"/>
          <w:lang w:eastAsia="pt-BR"/>
        </w:rPr>
        <w:t>Frutas &amp; Frutas</w:t>
      </w:r>
    </w:p>
    <w:p w14:paraId="2B146893" w14:textId="6438762D" w:rsidR="00CA2476" w:rsidRPr="00CA2476" w:rsidRDefault="00CA2476" w:rsidP="00CA247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Páginas 39 a 45 da Apostila de Português;</w:t>
      </w:r>
    </w:p>
    <w:p w14:paraId="07556E22" w14:textId="3374BE02" w:rsidR="00CA2476" w:rsidRDefault="00CA2476" w:rsidP="00CA247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Ler: Reportagem, poema e crônica;</w:t>
      </w:r>
    </w:p>
    <w:p w14:paraId="20AA18C9" w14:textId="799FE656" w:rsidR="00CA2476" w:rsidRDefault="00CA2476" w:rsidP="00CA247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Após leitura, realizar as atividades de interpretação;</w:t>
      </w:r>
    </w:p>
    <w:p w14:paraId="5F81EEF2" w14:textId="16DBE649" w:rsidR="003B2592" w:rsidRPr="00144710" w:rsidRDefault="003B2592" w:rsidP="003A18C6">
      <w:pPr>
        <w:pStyle w:val="PargrafodaLista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sectPr w:rsidR="003B2592" w:rsidRPr="00144710" w:rsidSect="0014471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B6D45"/>
    <w:multiLevelType w:val="hybridMultilevel"/>
    <w:tmpl w:val="0248DA04"/>
    <w:lvl w:ilvl="0" w:tplc="1994A8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2CF5"/>
    <w:multiLevelType w:val="hybridMultilevel"/>
    <w:tmpl w:val="2DBC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2"/>
    <w:rsid w:val="00031406"/>
    <w:rsid w:val="000E5B4B"/>
    <w:rsid w:val="00144710"/>
    <w:rsid w:val="00202580"/>
    <w:rsid w:val="002214B3"/>
    <w:rsid w:val="00301C36"/>
    <w:rsid w:val="003A18C6"/>
    <w:rsid w:val="003B2592"/>
    <w:rsid w:val="00470246"/>
    <w:rsid w:val="005841CC"/>
    <w:rsid w:val="0061665F"/>
    <w:rsid w:val="006A7B8B"/>
    <w:rsid w:val="0070702A"/>
    <w:rsid w:val="007C50C0"/>
    <w:rsid w:val="008F658C"/>
    <w:rsid w:val="009D5EFC"/>
    <w:rsid w:val="00B652B9"/>
    <w:rsid w:val="00B926BD"/>
    <w:rsid w:val="00C43340"/>
    <w:rsid w:val="00CA2476"/>
    <w:rsid w:val="00DA2DF6"/>
    <w:rsid w:val="00E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E48"/>
  <w15:chartTrackingRefBased/>
  <w15:docId w15:val="{4F0B1DA8-8A9F-4981-8D6F-FEC65F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Bridi</dc:creator>
  <cp:keywords/>
  <dc:description/>
  <cp:lastModifiedBy>Rose Civiero</cp:lastModifiedBy>
  <cp:revision>5</cp:revision>
  <cp:lastPrinted>2020-07-13T19:50:00Z</cp:lastPrinted>
  <dcterms:created xsi:type="dcterms:W3CDTF">2020-07-11T19:49:00Z</dcterms:created>
  <dcterms:modified xsi:type="dcterms:W3CDTF">2020-07-13T19:50:00Z</dcterms:modified>
</cp:coreProperties>
</file>