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F182" w14:textId="4C90E3D4" w:rsidR="00A44A75" w:rsidRPr="00760240" w:rsidRDefault="00A44A75" w:rsidP="00A44A75">
      <w:pPr>
        <w:rPr>
          <w:b/>
          <w:bCs/>
        </w:rPr>
      </w:pPr>
      <w:r w:rsidRPr="00760240">
        <w:rPr>
          <w:b/>
          <w:bCs/>
        </w:rPr>
        <w:t xml:space="preserve">PROCESSO LICITATÓRIO: </w:t>
      </w:r>
      <w:r w:rsidR="00D7484C">
        <w:rPr>
          <w:b/>
          <w:bCs/>
        </w:rPr>
        <w:t xml:space="preserve"> </w:t>
      </w:r>
      <w:r w:rsidR="00E01C53">
        <w:rPr>
          <w:b/>
          <w:bCs/>
        </w:rPr>
        <w:t>0</w:t>
      </w:r>
      <w:r w:rsidR="00856FDF">
        <w:rPr>
          <w:b/>
          <w:bCs/>
        </w:rPr>
        <w:t>45</w:t>
      </w:r>
      <w:r w:rsidRPr="00760240">
        <w:rPr>
          <w:b/>
          <w:bCs/>
        </w:rPr>
        <w:t xml:space="preserve">/2023 </w:t>
      </w:r>
    </w:p>
    <w:p w14:paraId="3CA2E1C4" w14:textId="186D638A" w:rsidR="00A44A75" w:rsidRPr="00760240" w:rsidRDefault="00856FDF" w:rsidP="00A44A75">
      <w:pPr>
        <w:rPr>
          <w:b/>
          <w:bCs/>
        </w:rPr>
      </w:pPr>
      <w:r>
        <w:rPr>
          <w:b/>
          <w:bCs/>
        </w:rPr>
        <w:t>LEILÃO 001/2023</w:t>
      </w:r>
    </w:p>
    <w:p w14:paraId="695A4251" w14:textId="67383E6F" w:rsidR="006A2937" w:rsidRPr="006A2937" w:rsidRDefault="00A44A75" w:rsidP="008A7742">
      <w:pPr>
        <w:rPr>
          <w:rFonts w:ascii="Open Sans" w:eastAsia="Times New Roman" w:hAnsi="Open Sans" w:cs="Open Sans"/>
          <w:color w:val="03799E"/>
          <w:sz w:val="21"/>
          <w:szCs w:val="21"/>
          <w:bdr w:val="none" w:sz="0" w:space="0" w:color="auto" w:frame="1"/>
          <w:shd w:val="clear" w:color="auto" w:fill="FFFFFF"/>
          <w:lang w:eastAsia="pt-BR"/>
        </w:rPr>
      </w:pPr>
      <w:r w:rsidRPr="00760240">
        <w:rPr>
          <w:b/>
          <w:bCs/>
        </w:rPr>
        <w:t xml:space="preserve">OBJETO: </w:t>
      </w:r>
      <w:bookmarkStart w:id="0" w:name="_Hlk135214748"/>
      <w:r w:rsidR="00D7484C">
        <w:rPr>
          <w:b/>
          <w:bCs/>
        </w:rPr>
        <w:t xml:space="preserve"> </w:t>
      </w:r>
      <w:r w:rsidR="006A2937" w:rsidRPr="006A293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6A2937" w:rsidRPr="006A293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"https://iomere.sc.gov.br/licitacao/concessao-de-espacos-de-venda-para-a-festa-julina-de-iomere/" \o "A licitação está em 37616 e deve ser aberta em 20230517" </w:instrText>
      </w:r>
      <w:r w:rsidR="006A2937" w:rsidRPr="006A293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6A2937" w:rsidRPr="006A2937">
        <w:rPr>
          <w:b/>
          <w:bCs/>
        </w:rPr>
        <w:t>CONCESSÃO DE ESPAÇOS DE VENDA PARA A FESTA JULINA DE IOMERÊ</w:t>
      </w:r>
    </w:p>
    <w:p w14:paraId="7520AF1D" w14:textId="76E45D44" w:rsidR="00A44A75" w:rsidRPr="00760240" w:rsidRDefault="006A2937" w:rsidP="00A44A75">
      <w:pPr>
        <w:rPr>
          <w:b/>
          <w:bCs/>
        </w:rPr>
      </w:pPr>
      <w:r w:rsidRPr="006A293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0"/>
    </w:p>
    <w:p w14:paraId="7933F1A8" w14:textId="01EAEB71" w:rsidR="00A44A75" w:rsidRPr="00760240" w:rsidRDefault="00A44A75" w:rsidP="00A44A75">
      <w:pPr>
        <w:jc w:val="center"/>
        <w:rPr>
          <w:b/>
          <w:bCs/>
        </w:rPr>
      </w:pPr>
      <w:r w:rsidRPr="00760240">
        <w:rPr>
          <w:b/>
          <w:bCs/>
        </w:rPr>
        <w:t>ATA DE SESSÃO PÚBLICA DE ANÁLISE DE PROPOSTAS</w:t>
      </w:r>
    </w:p>
    <w:p w14:paraId="2C5703ED" w14:textId="77777777" w:rsidR="00A44A75" w:rsidRDefault="00A44A75" w:rsidP="00A44A75">
      <w:pPr>
        <w:jc w:val="center"/>
      </w:pPr>
    </w:p>
    <w:p w14:paraId="19A9E799" w14:textId="7E87896B" w:rsidR="00856FDF" w:rsidRDefault="00A44A75" w:rsidP="008A7742">
      <w:pPr>
        <w:jc w:val="both"/>
      </w:pPr>
      <w:r>
        <w:t>Ao</w:t>
      </w:r>
      <w:r w:rsidR="008A0B8E">
        <w:t xml:space="preserve"> </w:t>
      </w:r>
      <w:r w:rsidR="00856FDF">
        <w:t>décimo sétimo</w:t>
      </w:r>
      <w:r w:rsidR="008A0B8E">
        <w:t xml:space="preserve"> dia</w:t>
      </w:r>
      <w:r>
        <w:t xml:space="preserve"> do mês de </w:t>
      </w:r>
      <w:r w:rsidR="00856FDF">
        <w:t>maio</w:t>
      </w:r>
      <w:r>
        <w:t xml:space="preserve"> de 2023, às </w:t>
      </w:r>
      <w:r w:rsidR="00856FDF">
        <w:t>10</w:t>
      </w:r>
      <w:r>
        <w:t>h</w:t>
      </w:r>
      <w:r w:rsidR="00856FDF">
        <w:t>0</w:t>
      </w:r>
      <w:r>
        <w:t>0min, reuniu-se a comissão permanente de licitações, nomeados pela portaria n</w:t>
      </w:r>
      <w:r w:rsidRPr="00856FDF">
        <w:t>° 4</w:t>
      </w:r>
      <w:r w:rsidR="00C70815">
        <w:t>.</w:t>
      </w:r>
      <w:r w:rsidRPr="00856FDF">
        <w:t>022 de 02 de agosto de 2022,</w:t>
      </w:r>
      <w:r>
        <w:t xml:space="preserve"> </w:t>
      </w:r>
      <w:r w:rsidR="008A75A6">
        <w:t xml:space="preserve">e </w:t>
      </w:r>
      <w:r w:rsidR="00856FDF" w:rsidRPr="00856FDF">
        <w:t>realiz</w:t>
      </w:r>
      <w:r w:rsidR="008A7742">
        <w:t>ou-se</w:t>
      </w:r>
      <w:r w:rsidR="00856FDF" w:rsidRPr="00856FDF">
        <w:t xml:space="preserve"> o Leilão Público</w:t>
      </w:r>
      <w:r w:rsidR="008A75A6">
        <w:t xml:space="preserve"> </w:t>
      </w:r>
      <w:r w:rsidR="008A75A6" w:rsidRPr="00856FDF">
        <w:t>nº. 0</w:t>
      </w:r>
      <w:r w:rsidR="008A75A6">
        <w:t>0</w:t>
      </w:r>
      <w:r w:rsidR="008A75A6" w:rsidRPr="00856FDF">
        <w:t>1/20</w:t>
      </w:r>
      <w:r w:rsidR="008A75A6">
        <w:t>23</w:t>
      </w:r>
      <w:r w:rsidR="00856FDF" w:rsidRPr="00856FDF">
        <w:t xml:space="preserve"> </w:t>
      </w:r>
      <w:r w:rsidR="008A75A6">
        <w:t>que tem por objeto</w:t>
      </w:r>
      <w:r w:rsidR="008A7742">
        <w:t xml:space="preserve"> a </w:t>
      </w:r>
      <w:hyperlink r:id="rId4" w:tooltip="A licitação está em 37616 e deve ser aberta em 20230517" w:history="1">
        <w:r w:rsidR="008A7742" w:rsidRPr="006A2937">
          <w:t xml:space="preserve">concessão de espaços </w:t>
        </w:r>
        <w:r w:rsidR="008A75A6">
          <w:t>para</w:t>
        </w:r>
        <w:r w:rsidR="008A7742" w:rsidRPr="006A2937">
          <w:t xml:space="preserve"> venda </w:t>
        </w:r>
        <w:r w:rsidR="008A75A6">
          <w:t>n</w:t>
        </w:r>
        <w:r w:rsidR="00C70815">
          <w:t>a</w:t>
        </w:r>
        <w:r w:rsidR="008A7742" w:rsidRPr="006A2937">
          <w:t xml:space="preserve"> festa </w:t>
        </w:r>
        <w:proofErr w:type="spellStart"/>
        <w:r w:rsidR="008A7742" w:rsidRPr="006A2937">
          <w:t>julina</w:t>
        </w:r>
        <w:proofErr w:type="spellEnd"/>
        <w:r w:rsidR="008A7742" w:rsidRPr="006A2937">
          <w:t xml:space="preserve"> de </w:t>
        </w:r>
        <w:proofErr w:type="spellStart"/>
        <w:r w:rsidR="008A7742">
          <w:t>I</w:t>
        </w:r>
        <w:r w:rsidR="008A7742" w:rsidRPr="006A2937">
          <w:t>omerê</w:t>
        </w:r>
        <w:proofErr w:type="spellEnd"/>
      </w:hyperlink>
      <w:r w:rsidR="008A7742">
        <w:t xml:space="preserve">. </w:t>
      </w:r>
      <w:r w:rsidR="008A7742" w:rsidRPr="008A7742">
        <w:rPr>
          <w:b/>
          <w:bCs/>
        </w:rPr>
        <w:t>Inicialmente o leiloeiro deu ciência a todos que a conta bancária para depósito dos valores dos espaços</w:t>
      </w:r>
      <w:r w:rsidR="008A7742">
        <w:t xml:space="preserve"> </w:t>
      </w:r>
      <w:r w:rsidR="00C70815">
        <w:rPr>
          <w:b/>
          <w:bCs/>
        </w:rPr>
        <w:t>foi</w:t>
      </w:r>
      <w:r w:rsidR="008A7742" w:rsidRPr="008A7742">
        <w:rPr>
          <w:b/>
          <w:bCs/>
        </w:rPr>
        <w:t xml:space="preserve"> alterada</w:t>
      </w:r>
      <w:r w:rsidR="00C70815">
        <w:rPr>
          <w:b/>
          <w:bCs/>
        </w:rPr>
        <w:t xml:space="preserve">, </w:t>
      </w:r>
      <w:r w:rsidR="00C70815">
        <w:t>e também se aproveitou desse momento para que os questionamentos referentes ao objeto do leilão fossem respondidos e esclarecidos</w:t>
      </w:r>
      <w:r w:rsidR="008A7742">
        <w:t>, após isso</w:t>
      </w:r>
      <w:r w:rsidR="00C70815">
        <w:t>,</w:t>
      </w:r>
      <w:r w:rsidR="008A7742">
        <w:t xml:space="preserve"> deu início a sessão pública que restou finalizada com os seguintes vencedores</w:t>
      </w:r>
      <w:r w:rsidR="00856FDF" w:rsidRPr="00856FDF">
        <w:t>:</w:t>
      </w:r>
    </w:p>
    <w:tbl>
      <w:tblPr>
        <w:tblW w:w="8459" w:type="dxa"/>
        <w:tblInd w:w="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970"/>
        <w:gridCol w:w="1763"/>
        <w:gridCol w:w="1086"/>
      </w:tblGrid>
      <w:tr w:rsidR="00A775C9" w:rsidRPr="00A775C9" w14:paraId="42FBA3B1" w14:textId="77777777" w:rsidTr="005F7C49">
        <w:trPr>
          <w:trHeight w:val="28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0817DD6" w14:textId="4534E519" w:rsidR="00A775C9" w:rsidRPr="00A775C9" w:rsidRDefault="008A75A6" w:rsidP="005F7C49">
            <w:pPr>
              <w:spacing w:after="0" w:line="240" w:lineRule="auto"/>
              <w:ind w:left="16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ESPAÇO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2C569B6" w14:textId="77777777" w:rsidR="00A775C9" w:rsidRPr="00A775C9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775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VENCEDOR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54555" w14:textId="77777777" w:rsidR="00A775C9" w:rsidRPr="00A775C9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775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9C08" w14:textId="77777777" w:rsidR="00A775C9" w:rsidRPr="00A775C9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775C9" w:rsidRPr="00A775C9" w14:paraId="54A4D11E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8D66" w14:textId="52C82B6E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ESPAÇO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6290" w14:textId="66070C8F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CERVEJARIA FRAIBURGO LTDA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065A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R$ 5.000,00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94F2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794AAB73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577F" w14:textId="3C1C99EA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ESPAÇO 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6AF" w14:textId="1A5298F0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GILMAR RAMA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DF5C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R$ 6.000,00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05A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0E2314E3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1CE" w14:textId="0CFA0DAF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ESPAÇO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34F" w14:textId="106F5D73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THIAGO DE ALMEIDA FRIGO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C7FC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R$ 6.200,00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D2CF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2163FD6F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917" w14:textId="5462C04B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ESPAÇO 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03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E323" w14:textId="0C60CDD8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THIAGO DE ALMEIDA FRIGO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240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R$ 40.000,00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8799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629FEEA7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40C0" w14:textId="71F8BC57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ESPAÇO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04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CCC9" w14:textId="2EBFB8E2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THIAGO DE ALMEIDA FRIGO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5FD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R$ 8.200,00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C2E1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7C6E7B21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705C" w14:textId="30FB1B62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ESPAÇO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3E48" w14:textId="4D2F4F17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ADRIANE MEINE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2739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R$ 5.400,00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9218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4F05A25F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AE14" w14:textId="12AADCB0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ESPAÇO 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06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104E" w14:textId="6E3D0ACC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ADRIANE MEINE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4E6A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R$ 5.500,00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F652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23A5692C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F6A6" w14:textId="7F5C0683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ESPAÇO 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07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382" w14:textId="2712E0AD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CÍCERA DE FARIAS SILVA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745B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R$ 5.200,00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8E64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793038A1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8478" w14:textId="3971DB49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ESPAÇO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08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AE02" w14:textId="6294E4EE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DENIS PÉRICO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6854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R$ 3.000,00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440B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26B0345C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223" w14:textId="063CADB7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ESPAÇO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B70C" w14:textId="62FE0925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CÍCERA DE FARIAS SILVA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3B7F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R$ 3.000,00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5F4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566D562F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647E" w14:textId="2F5D1BF7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ESPAÇO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305" w14:textId="047203A0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ADRIANE MEINE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4A36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R$ 3.200,00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9D3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1D6F8BCD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D72" w14:textId="56B89EDC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ESPAÇO 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661F" w14:textId="1A7DAEF1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JOELSON GILMAR RAMA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8695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R$ 3.000,00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DB5E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681B023A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B77" w14:textId="0D410796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ESPAÇO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5D3" w14:textId="225A4824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JOELSON GILMAR RAMA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137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R$ 3.000,00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A25A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23B3658D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95D" w14:textId="5131A72A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ESPAÇO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2D02" w14:textId="79B3C938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JOELSON GILMAR RAMA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90B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R$ 3.000,00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0361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484F0D28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8660" w14:textId="4A5F9A07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ESPAÇO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D489" w14:textId="50A670B1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ADRIANE MEINE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666F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R$ 10.100,00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81ED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310C155C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89E1" w14:textId="6163DE5F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ESPAÇO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481F" w14:textId="05DF516C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ISAQUE DA ROCHA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7666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R$ 3.000,00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F62F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5C9" w:rsidRPr="00A775C9" w14:paraId="3906D886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B50" w14:textId="51392FB0" w:rsidR="00A775C9" w:rsidRPr="008A75A6" w:rsidRDefault="008A7742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ESPAÇO</w:t>
            </w:r>
            <w:r w:rsidR="00A775C9"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5B13" w14:textId="0E814175" w:rsidR="00A775C9" w:rsidRPr="008A75A6" w:rsidRDefault="0047745D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ISAQUE DA ROCHA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DEE4" w14:textId="77777777" w:rsidR="00A775C9" w:rsidRPr="008A75A6" w:rsidRDefault="00A775C9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R$ 5.000,00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9564" w14:textId="77777777" w:rsidR="00A775C9" w:rsidRPr="00A775C9" w:rsidRDefault="00A775C9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A75A6" w:rsidRPr="00A775C9" w14:paraId="3DEFA689" w14:textId="77777777" w:rsidTr="005F7C49">
        <w:trPr>
          <w:trHeight w:val="2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C770" w14:textId="77777777" w:rsidR="008A75A6" w:rsidRPr="008A75A6" w:rsidRDefault="008A75A6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ESPAÇO 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CFB5" w14:textId="77777777" w:rsidR="008A75A6" w:rsidRPr="008A75A6" w:rsidRDefault="008A75A6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DESERTO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1930" w14:textId="77777777" w:rsidR="008A75A6" w:rsidRPr="008A75A6" w:rsidRDefault="008A75A6" w:rsidP="005F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8A7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R$ 0,00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1664" w14:textId="77777777" w:rsidR="008A75A6" w:rsidRPr="00A775C9" w:rsidRDefault="008A75A6" w:rsidP="005F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376012A" w14:textId="77777777" w:rsidR="008A75A6" w:rsidRDefault="008A75A6" w:rsidP="00760240">
      <w:pPr>
        <w:jc w:val="both"/>
      </w:pPr>
    </w:p>
    <w:p w14:paraId="3DD2E7A2" w14:textId="4117991A" w:rsidR="00074292" w:rsidRDefault="00826613" w:rsidP="00760240">
      <w:pPr>
        <w:jc w:val="both"/>
      </w:pPr>
      <w:r>
        <w:t xml:space="preserve">Nada mais havendo </w:t>
      </w:r>
      <w:r w:rsidR="009E26E6">
        <w:t>encerra-se esta ata que é assinada por todos os presentes.</w:t>
      </w:r>
    </w:p>
    <w:p w14:paraId="4159430D" w14:textId="77777777" w:rsidR="008A75A6" w:rsidRDefault="008A75A6" w:rsidP="00760240">
      <w:pPr>
        <w:jc w:val="both"/>
      </w:pPr>
    </w:p>
    <w:p w14:paraId="4EC1D648" w14:textId="42B90154" w:rsidR="00760240" w:rsidRDefault="00760240" w:rsidP="00760240">
      <w:pPr>
        <w:jc w:val="both"/>
      </w:pPr>
      <w:proofErr w:type="spellStart"/>
      <w:r>
        <w:t>Iomerê</w:t>
      </w:r>
      <w:proofErr w:type="spellEnd"/>
      <w:r>
        <w:t xml:space="preserve"> – SC, </w:t>
      </w:r>
      <w:r w:rsidR="00C96C80">
        <w:t>17 de maio</w:t>
      </w:r>
      <w:r>
        <w:t xml:space="preserve"> de 2023.</w:t>
      </w:r>
    </w:p>
    <w:p w14:paraId="081378B8" w14:textId="77777777" w:rsidR="008A75A6" w:rsidRDefault="008A75A6" w:rsidP="008F7DFB">
      <w:pPr>
        <w:jc w:val="both"/>
      </w:pPr>
    </w:p>
    <w:p w14:paraId="3A9CE241" w14:textId="77777777" w:rsidR="00C96C80" w:rsidRDefault="00C96C80" w:rsidP="008F7DFB">
      <w:pPr>
        <w:jc w:val="both"/>
      </w:pPr>
      <w:r>
        <w:t>__________________</w:t>
      </w:r>
      <w:r w:rsidR="008A75A6">
        <w:t>__________                                            ___________________________</w:t>
      </w:r>
    </w:p>
    <w:p w14:paraId="7A853046" w14:textId="2E437E4E" w:rsidR="008A75A6" w:rsidRDefault="008A75A6" w:rsidP="008A75A6">
      <w:pPr>
        <w:tabs>
          <w:tab w:val="left" w:pos="6015"/>
        </w:tabs>
        <w:spacing w:after="0"/>
        <w:ind w:left="567"/>
        <w:jc w:val="both"/>
      </w:pPr>
      <w:r>
        <w:t xml:space="preserve">Lucas </w:t>
      </w:r>
      <w:proofErr w:type="spellStart"/>
      <w:r>
        <w:t>Falchetti</w:t>
      </w:r>
      <w:proofErr w:type="spellEnd"/>
      <w:r>
        <w:t xml:space="preserve"> </w:t>
      </w:r>
      <w:r>
        <w:tab/>
        <w:t xml:space="preserve">Marines </w:t>
      </w:r>
      <w:proofErr w:type="spellStart"/>
      <w:r>
        <w:t>Ma</w:t>
      </w:r>
      <w:r w:rsidR="00383290">
        <w:t>k</w:t>
      </w:r>
      <w:r>
        <w:t>simavic</w:t>
      </w:r>
      <w:proofErr w:type="spellEnd"/>
    </w:p>
    <w:p w14:paraId="2374AA86" w14:textId="5EAE43F8" w:rsidR="008A75A6" w:rsidRDefault="00383290" w:rsidP="008A75A6">
      <w:pPr>
        <w:tabs>
          <w:tab w:val="left" w:pos="5954"/>
        </w:tabs>
        <w:spacing w:after="0"/>
        <w:ind w:left="709"/>
        <w:jc w:val="both"/>
      </w:pPr>
      <w:r>
        <w:t xml:space="preserve">   Leiloeiro</w:t>
      </w:r>
      <w:r w:rsidR="008A75A6">
        <w:tab/>
        <w:t>Membro da Comissão</w:t>
      </w:r>
    </w:p>
    <w:sectPr w:rsidR="008A7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75"/>
    <w:rsid w:val="00074292"/>
    <w:rsid w:val="00383290"/>
    <w:rsid w:val="003E3D53"/>
    <w:rsid w:val="0047745D"/>
    <w:rsid w:val="00487823"/>
    <w:rsid w:val="005F7C49"/>
    <w:rsid w:val="006A2937"/>
    <w:rsid w:val="00760240"/>
    <w:rsid w:val="00826613"/>
    <w:rsid w:val="00856FDF"/>
    <w:rsid w:val="008A0B8E"/>
    <w:rsid w:val="008A75A6"/>
    <w:rsid w:val="008A7742"/>
    <w:rsid w:val="008F7DFB"/>
    <w:rsid w:val="009E26E6"/>
    <w:rsid w:val="00A44A75"/>
    <w:rsid w:val="00A775C9"/>
    <w:rsid w:val="00C70815"/>
    <w:rsid w:val="00C746C5"/>
    <w:rsid w:val="00C96C80"/>
    <w:rsid w:val="00D7484C"/>
    <w:rsid w:val="00E01C53"/>
    <w:rsid w:val="00E27683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BF96"/>
  <w15:chartTrackingRefBased/>
  <w15:docId w15:val="{6F853B14-DC0A-465B-824C-D3ADAFDC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742"/>
  </w:style>
  <w:style w:type="paragraph" w:styleId="Ttulo1">
    <w:name w:val="heading 1"/>
    <w:basedOn w:val="Normal"/>
    <w:link w:val="Ttulo1Char"/>
    <w:uiPriority w:val="9"/>
    <w:qFormat/>
    <w:rsid w:val="006A2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293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A2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omere.sc.gov.br/licitacao/concessao-de-espacos-de-venda-para-a-festa-julina-de-iomer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Iomere</dc:creator>
  <cp:keywords/>
  <dc:description/>
  <cp:lastModifiedBy>Licitação3 Iomere</cp:lastModifiedBy>
  <cp:revision>6</cp:revision>
  <cp:lastPrinted>2023-05-17T17:35:00Z</cp:lastPrinted>
  <dcterms:created xsi:type="dcterms:W3CDTF">2023-05-17T14:35:00Z</dcterms:created>
  <dcterms:modified xsi:type="dcterms:W3CDTF">2023-05-17T17:42:00Z</dcterms:modified>
</cp:coreProperties>
</file>