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1DD57" w14:textId="66210809" w:rsidR="00762FE8" w:rsidRPr="00574786" w:rsidRDefault="00493886" w:rsidP="00762FE8">
      <w:pPr>
        <w:spacing w:line="276" w:lineRule="auto"/>
        <w:jc w:val="center"/>
        <w:rPr>
          <w:b/>
        </w:rPr>
      </w:pPr>
      <w:r>
        <w:rPr>
          <w:b/>
        </w:rPr>
        <w:t>EDITAL Nº 013</w:t>
      </w:r>
      <w:r w:rsidR="00762FE8" w:rsidRPr="00574786">
        <w:rPr>
          <w:b/>
        </w:rPr>
        <w:t>/202</w:t>
      </w:r>
      <w:r w:rsidR="00784E55">
        <w:rPr>
          <w:b/>
        </w:rPr>
        <w:t>3</w:t>
      </w:r>
    </w:p>
    <w:p w14:paraId="6715434C" w14:textId="77777777" w:rsidR="00762FE8" w:rsidRPr="00574786" w:rsidRDefault="00762FE8" w:rsidP="00762FE8">
      <w:pPr>
        <w:spacing w:line="276" w:lineRule="auto"/>
        <w:jc w:val="both"/>
      </w:pPr>
    </w:p>
    <w:p w14:paraId="35C39BA4" w14:textId="77777777" w:rsidR="00762FE8" w:rsidRPr="00574786" w:rsidRDefault="00762FE8" w:rsidP="00762FE8">
      <w:pPr>
        <w:spacing w:line="276" w:lineRule="auto"/>
        <w:jc w:val="both"/>
      </w:pPr>
    </w:p>
    <w:p w14:paraId="2C36C509" w14:textId="77777777" w:rsidR="00762FE8" w:rsidRPr="00574786" w:rsidRDefault="00762FE8" w:rsidP="00762FE8">
      <w:pPr>
        <w:spacing w:line="276" w:lineRule="auto"/>
        <w:ind w:left="3969"/>
        <w:jc w:val="both"/>
        <w:rPr>
          <w:b/>
        </w:rPr>
      </w:pPr>
      <w:r w:rsidRPr="00574786">
        <w:rPr>
          <w:b/>
        </w:rPr>
        <w:t>PROCESSO SELETIVO SIMPLIFICADO DE TÍTULOS PARA CONTRATAÇÃO TEMPORÁRIA.</w:t>
      </w:r>
    </w:p>
    <w:p w14:paraId="4C31B7AC" w14:textId="77777777" w:rsidR="00762FE8" w:rsidRPr="00574786" w:rsidRDefault="00762FE8" w:rsidP="00762FE8">
      <w:pPr>
        <w:spacing w:line="276" w:lineRule="auto"/>
        <w:jc w:val="both"/>
      </w:pPr>
    </w:p>
    <w:p w14:paraId="2A600D50" w14:textId="77777777" w:rsidR="00762FE8" w:rsidRPr="00574786" w:rsidRDefault="00762FE8" w:rsidP="00762FE8">
      <w:pPr>
        <w:spacing w:line="276" w:lineRule="auto"/>
        <w:jc w:val="both"/>
      </w:pPr>
    </w:p>
    <w:p w14:paraId="41EB8902" w14:textId="3342B165" w:rsidR="00762FE8" w:rsidRPr="00574786" w:rsidRDefault="00762FE8" w:rsidP="00762FE8">
      <w:pPr>
        <w:spacing w:line="276" w:lineRule="auto"/>
        <w:ind w:right="-285"/>
        <w:jc w:val="both"/>
      </w:pPr>
      <w:r w:rsidRPr="00574786">
        <w:rPr>
          <w:b/>
        </w:rPr>
        <w:t xml:space="preserve">O MUNICÍPIO DE </w:t>
      </w:r>
      <w:r w:rsidR="00A44988">
        <w:rPr>
          <w:b/>
        </w:rPr>
        <w:t>IOMERE</w:t>
      </w:r>
      <w:r w:rsidRPr="00574786">
        <w:t>, Esta</w:t>
      </w:r>
      <w:r w:rsidR="00AA090E">
        <w:t>do de Santa Catarina, através d</w:t>
      </w:r>
      <w:r w:rsidR="00784E55">
        <w:t>a</w:t>
      </w:r>
      <w:r w:rsidR="001307EC">
        <w:t xml:space="preserve"> </w:t>
      </w:r>
      <w:r w:rsidR="00AA090E">
        <w:t>Prefeit</w:t>
      </w:r>
      <w:r w:rsidR="00784E55">
        <w:t>a</w:t>
      </w:r>
      <w:r w:rsidR="001307EC">
        <w:t xml:space="preserve"> Municipal</w:t>
      </w:r>
      <w:r w:rsidRPr="00574786">
        <w:t>, no uso das atribuições que lhe são conferidas pela legislação vigente, objetivando a contratação por tempo determinado p</w:t>
      </w:r>
      <w:r w:rsidRPr="00574786">
        <w:rPr>
          <w:shd w:val="clear" w:color="auto" w:fill="FFFFFF"/>
        </w:rPr>
        <w:t xml:space="preserve">ara atender </w:t>
      </w:r>
      <w:r w:rsidR="00554FF5" w:rsidRPr="00574786">
        <w:rPr>
          <w:shd w:val="clear" w:color="auto" w:fill="FFFFFF"/>
        </w:rPr>
        <w:t>à</w:t>
      </w:r>
      <w:r w:rsidRPr="00574786">
        <w:rPr>
          <w:shd w:val="clear" w:color="auto" w:fill="FFFFFF"/>
        </w:rPr>
        <w:t xml:space="preserve"> necessidade temporária de excepcional interesse público</w:t>
      </w:r>
      <w:r w:rsidRPr="00574786">
        <w:t>, TORNA PÚBLICO a realização de Processo Seletivo Simplificado de Títulos, que será regido pelas normas estabelecidas neste Edital e na legislação vigente.</w:t>
      </w:r>
    </w:p>
    <w:p w14:paraId="03F3EE7E" w14:textId="77777777" w:rsidR="00762FE8" w:rsidRPr="00574786" w:rsidRDefault="00762FE8" w:rsidP="00762FE8">
      <w:pPr>
        <w:spacing w:line="276" w:lineRule="auto"/>
        <w:jc w:val="both"/>
      </w:pPr>
    </w:p>
    <w:p w14:paraId="4011064E" w14:textId="77777777" w:rsidR="00762FE8" w:rsidRPr="00574786" w:rsidRDefault="00762FE8" w:rsidP="00762FE8">
      <w:pPr>
        <w:spacing w:line="276" w:lineRule="auto"/>
        <w:jc w:val="both"/>
      </w:pPr>
      <w:r w:rsidRPr="00574786">
        <w:t xml:space="preserve">1. </w:t>
      </w:r>
      <w:r w:rsidRPr="00574786">
        <w:rPr>
          <w:u w:val="single"/>
        </w:rPr>
        <w:t>DAS DISPOSIÇÕES PRELIMINARES</w:t>
      </w:r>
    </w:p>
    <w:p w14:paraId="682BB075" w14:textId="77777777" w:rsidR="00762FE8" w:rsidRPr="00574786" w:rsidRDefault="00762FE8" w:rsidP="00762FE8">
      <w:pPr>
        <w:spacing w:line="276" w:lineRule="auto"/>
        <w:jc w:val="both"/>
      </w:pPr>
    </w:p>
    <w:p w14:paraId="6F1D5556" w14:textId="77777777" w:rsidR="00762FE8" w:rsidRPr="00574786" w:rsidRDefault="00762FE8" w:rsidP="00762FE8">
      <w:pPr>
        <w:spacing w:line="276" w:lineRule="auto"/>
        <w:ind w:right="-285"/>
        <w:jc w:val="both"/>
      </w:pPr>
      <w:r w:rsidRPr="00574786">
        <w:t>1.1. Compreende-se como Processo Seletivo Simplificado: a inscrição, a classificação, e a contratação para o cargo temporário das vagas a seguir estipuladas;</w:t>
      </w:r>
    </w:p>
    <w:p w14:paraId="535FC677" w14:textId="77777777" w:rsidR="00762FE8" w:rsidRPr="00574786" w:rsidRDefault="00762FE8" w:rsidP="00762FE8">
      <w:pPr>
        <w:spacing w:line="276" w:lineRule="auto"/>
        <w:jc w:val="both"/>
      </w:pPr>
    </w:p>
    <w:p w14:paraId="1C4DB7BF" w14:textId="77777777" w:rsidR="00762FE8" w:rsidRPr="00574786" w:rsidRDefault="00762FE8" w:rsidP="00762FE8">
      <w:pPr>
        <w:pStyle w:val="Corpodetexto"/>
        <w:ind w:right="-284"/>
        <w:jc w:val="both"/>
        <w:rPr>
          <w:color w:val="000000"/>
          <w:shd w:val="clear" w:color="auto" w:fill="FFFFFF"/>
        </w:rPr>
      </w:pPr>
      <w:r w:rsidRPr="00574786">
        <w:t>1.2. As contratações oriundas do presente Processo Seletivo Simplificado de Títulos dar-se-ão unicamente para preenchimento de vagas de caráter excepcional e temporário, necessárias em razão de ter</w:t>
      </w:r>
      <w:r w:rsidRPr="00574786">
        <w:rPr>
          <w:shd w:val="clear" w:color="auto" w:fill="FFFFFF"/>
        </w:rPr>
        <w:t xml:space="preserve"> esgotado a lista classificatória do Processo Seletivo de Provas e Títulos, ou de restar frustrada a seleção realizada anteriormente, por ausência de interessado ou </w:t>
      </w:r>
      <w:r w:rsidRPr="00574786">
        <w:rPr>
          <w:color w:val="000000"/>
          <w:shd w:val="clear" w:color="auto" w:fill="FFFFFF"/>
        </w:rPr>
        <w:t>aprovado;</w:t>
      </w:r>
    </w:p>
    <w:p w14:paraId="01470B42" w14:textId="77777777" w:rsidR="00762FE8" w:rsidRPr="00574786" w:rsidRDefault="00762FE8" w:rsidP="00762FE8">
      <w:pPr>
        <w:spacing w:line="276" w:lineRule="auto"/>
        <w:ind w:right="-285"/>
        <w:jc w:val="both"/>
      </w:pPr>
    </w:p>
    <w:p w14:paraId="1D878632" w14:textId="05BDBB78" w:rsidR="00762FE8" w:rsidRPr="00574786" w:rsidRDefault="00762FE8" w:rsidP="00762FE8">
      <w:pPr>
        <w:spacing w:line="276" w:lineRule="auto"/>
        <w:ind w:right="-285"/>
        <w:jc w:val="both"/>
      </w:pPr>
      <w:r w:rsidRPr="00574786">
        <w:t>1.</w:t>
      </w:r>
      <w:r w:rsidR="00590D64">
        <w:t>3</w:t>
      </w:r>
      <w:r w:rsidRPr="00574786">
        <w:t>.  Durante toda a realização deste Processo Seletivo Simplificado, serão prestigiados, sem prejuízos de outros, os princípios estabelecidos no Art. 37, “</w:t>
      </w:r>
      <w:r w:rsidRPr="00574786">
        <w:rPr>
          <w:i/>
        </w:rPr>
        <w:t>caput</w:t>
      </w:r>
      <w:r w:rsidRPr="00574786">
        <w:t>” da Constituição Federal;</w:t>
      </w:r>
    </w:p>
    <w:p w14:paraId="7333EDE0" w14:textId="77777777" w:rsidR="00762FE8" w:rsidRPr="00574786" w:rsidRDefault="00762FE8" w:rsidP="00762FE8">
      <w:pPr>
        <w:spacing w:line="276" w:lineRule="auto"/>
        <w:ind w:right="-285"/>
        <w:jc w:val="both"/>
      </w:pPr>
    </w:p>
    <w:p w14:paraId="2A399B2E" w14:textId="39AD893C" w:rsidR="00762FE8" w:rsidRDefault="00762FE8" w:rsidP="00762FE8">
      <w:pPr>
        <w:spacing w:line="276" w:lineRule="auto"/>
        <w:ind w:right="-285"/>
        <w:jc w:val="both"/>
      </w:pPr>
      <w:r w:rsidRPr="00574786">
        <w:t>1.</w:t>
      </w:r>
      <w:r w:rsidR="00590D64">
        <w:t>4</w:t>
      </w:r>
      <w:r w:rsidRPr="00574786">
        <w:t xml:space="preserve">. O Processo Seletivo Simplificado de Títulos será de caráter classificatório e destina-se a contratação temporária, </w:t>
      </w:r>
      <w:r w:rsidR="00991BE1">
        <w:t>do</w:t>
      </w:r>
      <w:r w:rsidR="00DC60C6">
        <w:t>s</w:t>
      </w:r>
      <w:r w:rsidR="00991BE1">
        <w:t xml:space="preserve"> seguinte</w:t>
      </w:r>
      <w:r w:rsidR="00DC60C6">
        <w:t>s</w:t>
      </w:r>
      <w:r w:rsidR="00991BE1">
        <w:t xml:space="preserve"> cargo</w:t>
      </w:r>
      <w:r w:rsidR="00DC60C6">
        <w:t>s</w:t>
      </w:r>
      <w:r w:rsidR="00F37A4C" w:rsidRPr="00574786">
        <w:t xml:space="preserve">, </w:t>
      </w:r>
      <w:r w:rsidRPr="00574786">
        <w:t>remuneração e carga horária:</w:t>
      </w:r>
    </w:p>
    <w:p w14:paraId="44CCFDA1" w14:textId="77777777" w:rsidR="00491E8C" w:rsidRDefault="00491E8C" w:rsidP="00491E8C">
      <w:pPr>
        <w:pStyle w:val="NormalWeb"/>
        <w:shd w:val="clear" w:color="auto" w:fill="FFFFFF"/>
        <w:spacing w:before="0" w:beforeAutospacing="0" w:after="0" w:afterAutospacing="0"/>
        <w:jc w:val="both"/>
        <w:rPr>
          <w:rFonts w:ascii="Arial" w:hAnsi="Arial" w:cs="Arial"/>
        </w:rPr>
      </w:pPr>
    </w:p>
    <w:p w14:paraId="574BDE03" w14:textId="1AD6E2FC" w:rsidR="00491E8C" w:rsidRPr="006213DC" w:rsidRDefault="00491E8C" w:rsidP="00491E8C">
      <w:pPr>
        <w:pStyle w:val="NormalWeb"/>
        <w:shd w:val="clear" w:color="auto" w:fill="FFFFFF"/>
        <w:spacing w:before="0" w:beforeAutospacing="0" w:after="0" w:afterAutospacing="0"/>
        <w:jc w:val="both"/>
        <w:rPr>
          <w:rFonts w:ascii="Arial" w:hAnsi="Arial" w:cs="Arial"/>
        </w:rPr>
      </w:pPr>
      <w:r w:rsidRPr="00CE4AFF">
        <w:rPr>
          <w:rFonts w:ascii="Arial" w:hAnsi="Arial" w:cs="Arial"/>
        </w:rPr>
        <w:t>CARGO</w:t>
      </w:r>
      <w:r w:rsidRPr="006213DC">
        <w:rPr>
          <w:rFonts w:ascii="Arial" w:hAnsi="Arial" w:cs="Arial"/>
        </w:rPr>
        <w:t xml:space="preserve">: </w:t>
      </w:r>
      <w:r>
        <w:rPr>
          <w:rFonts w:ascii="Arial" w:hAnsi="Arial" w:cs="Arial"/>
          <w:b/>
        </w:rPr>
        <w:t xml:space="preserve">Professor de </w:t>
      </w:r>
      <w:r w:rsidR="00493886">
        <w:rPr>
          <w:rFonts w:ascii="Arial" w:hAnsi="Arial" w:cs="Arial"/>
          <w:b/>
        </w:rPr>
        <w:t xml:space="preserve">Matemática </w:t>
      </w:r>
    </w:p>
    <w:p w14:paraId="14910630" w14:textId="5108948E" w:rsidR="00491E8C" w:rsidRPr="00CE4AFF" w:rsidRDefault="00491E8C" w:rsidP="00491E8C">
      <w:pPr>
        <w:pStyle w:val="NormalWeb"/>
        <w:shd w:val="clear" w:color="auto" w:fill="FFFFFF"/>
        <w:spacing w:before="0" w:beforeAutospacing="0" w:after="0" w:afterAutospacing="0"/>
        <w:jc w:val="both"/>
        <w:rPr>
          <w:rFonts w:ascii="Arial" w:hAnsi="Arial" w:cs="Arial"/>
        </w:rPr>
      </w:pPr>
      <w:r w:rsidRPr="00CE4AFF">
        <w:rPr>
          <w:rFonts w:ascii="Arial" w:hAnsi="Arial" w:cs="Arial"/>
        </w:rPr>
        <w:t xml:space="preserve">VAGAS: </w:t>
      </w:r>
      <w:r w:rsidR="00493886">
        <w:rPr>
          <w:rFonts w:ascii="Arial" w:hAnsi="Arial" w:cs="Arial"/>
        </w:rPr>
        <w:t>1</w:t>
      </w:r>
    </w:p>
    <w:p w14:paraId="1AA724E6" w14:textId="7BA82FDF" w:rsidR="00491E8C" w:rsidRPr="00CE4AFF" w:rsidRDefault="00493886" w:rsidP="00491E8C">
      <w:pPr>
        <w:pStyle w:val="NormalWeb"/>
        <w:shd w:val="clear" w:color="auto" w:fill="FFFFFF"/>
        <w:spacing w:before="0" w:beforeAutospacing="0" w:after="0" w:afterAutospacing="0"/>
        <w:jc w:val="both"/>
        <w:rPr>
          <w:rFonts w:ascii="Arial" w:hAnsi="Arial" w:cs="Arial"/>
        </w:rPr>
      </w:pPr>
      <w:r>
        <w:rPr>
          <w:rFonts w:ascii="Arial" w:hAnsi="Arial" w:cs="Arial"/>
        </w:rPr>
        <w:t>CARGA HORÁRIA: 08</w:t>
      </w:r>
      <w:r w:rsidR="00491E8C" w:rsidRPr="00CE4AFF">
        <w:rPr>
          <w:rFonts w:ascii="Arial" w:hAnsi="Arial" w:cs="Arial"/>
        </w:rPr>
        <w:t xml:space="preserve"> horas/semanais</w:t>
      </w:r>
    </w:p>
    <w:p w14:paraId="193F4DA5" w14:textId="0DE6526F" w:rsidR="00491E8C" w:rsidRDefault="00491E8C" w:rsidP="00491E8C">
      <w:pPr>
        <w:pStyle w:val="NormalWeb"/>
        <w:shd w:val="clear" w:color="auto" w:fill="FFFFFF"/>
        <w:spacing w:before="0" w:beforeAutospacing="0" w:after="0" w:afterAutospacing="0"/>
        <w:jc w:val="both"/>
        <w:rPr>
          <w:rFonts w:ascii="Arial" w:hAnsi="Arial" w:cs="Arial"/>
        </w:rPr>
      </w:pPr>
      <w:r w:rsidRPr="006213DC">
        <w:rPr>
          <w:rFonts w:ascii="Arial" w:hAnsi="Arial" w:cs="Arial"/>
        </w:rPr>
        <w:t xml:space="preserve">VENCIMENTO: R$ </w:t>
      </w:r>
      <w:r w:rsidR="00493886">
        <w:rPr>
          <w:rFonts w:ascii="Arial" w:hAnsi="Arial" w:cs="Arial"/>
        </w:rPr>
        <w:t>891,18</w:t>
      </w:r>
      <w:r>
        <w:rPr>
          <w:rFonts w:ascii="Arial" w:hAnsi="Arial" w:cs="Arial"/>
        </w:rPr>
        <w:t xml:space="preserve"> (habilitados)</w:t>
      </w:r>
    </w:p>
    <w:p w14:paraId="12EA8BDD" w14:textId="06EE1CA3" w:rsidR="00491E8C" w:rsidRPr="00D553C4" w:rsidRDefault="00491E8C" w:rsidP="00491E8C">
      <w:pPr>
        <w:pStyle w:val="NormalWeb"/>
        <w:shd w:val="clear" w:color="auto" w:fill="FFFFFF"/>
        <w:spacing w:before="0" w:beforeAutospacing="0" w:after="0" w:afterAutospacing="0"/>
        <w:jc w:val="both"/>
        <w:rPr>
          <w:rFonts w:ascii="Arial" w:hAnsi="Arial" w:cs="Arial"/>
        </w:rPr>
      </w:pPr>
      <w:r w:rsidRPr="006213DC">
        <w:rPr>
          <w:rFonts w:ascii="Arial" w:hAnsi="Arial" w:cs="Arial"/>
        </w:rPr>
        <w:t xml:space="preserve">VENCIMENTO: R$ </w:t>
      </w:r>
      <w:r w:rsidR="00493886">
        <w:rPr>
          <w:rFonts w:ascii="Arial" w:hAnsi="Arial" w:cs="Arial"/>
        </w:rPr>
        <w:t xml:space="preserve">623,82 </w:t>
      </w:r>
      <w:r>
        <w:rPr>
          <w:rFonts w:ascii="Arial" w:hAnsi="Arial" w:cs="Arial"/>
        </w:rPr>
        <w:t>(não habilitados)</w:t>
      </w:r>
    </w:p>
    <w:p w14:paraId="08A09AD7" w14:textId="3598BBD9" w:rsidR="00491E8C" w:rsidRDefault="00491E8C" w:rsidP="00491E8C">
      <w:pPr>
        <w:pStyle w:val="NormalWeb"/>
        <w:shd w:val="clear" w:color="auto" w:fill="FFFFFF"/>
        <w:spacing w:before="0" w:beforeAutospacing="0" w:after="0" w:afterAutospacing="0"/>
        <w:jc w:val="both"/>
        <w:rPr>
          <w:rFonts w:ascii="Arial" w:hAnsi="Arial" w:cs="Arial"/>
        </w:rPr>
      </w:pPr>
      <w:r w:rsidRPr="00CE4AFF">
        <w:rPr>
          <w:rFonts w:ascii="Arial" w:hAnsi="Arial" w:cs="Arial"/>
        </w:rPr>
        <w:t xml:space="preserve">ESCOLARIDADE: </w:t>
      </w:r>
      <w:r w:rsidRPr="00FC602F">
        <w:rPr>
          <w:rFonts w:ascii="Arial" w:hAnsi="Arial" w:cs="Arial"/>
        </w:rPr>
        <w:t xml:space="preserve">Curso superior completo de licenciatura plena em </w:t>
      </w:r>
      <w:r w:rsidR="00493886">
        <w:rPr>
          <w:rFonts w:ascii="Arial" w:hAnsi="Arial" w:cs="Arial"/>
        </w:rPr>
        <w:t>Matemática</w:t>
      </w:r>
      <w:r>
        <w:rPr>
          <w:rFonts w:ascii="Arial" w:hAnsi="Arial" w:cs="Arial"/>
        </w:rPr>
        <w:t>,</w:t>
      </w:r>
      <w:r w:rsidR="00493886">
        <w:rPr>
          <w:rFonts w:ascii="Arial" w:hAnsi="Arial" w:cs="Arial"/>
        </w:rPr>
        <w:t xml:space="preserve"> ou</w:t>
      </w:r>
      <w:r>
        <w:rPr>
          <w:rFonts w:ascii="Arial" w:hAnsi="Arial" w:cs="Arial"/>
        </w:rPr>
        <w:t xml:space="preserve"> cursando </w:t>
      </w:r>
      <w:r w:rsidR="00784E55">
        <w:rPr>
          <w:rFonts w:ascii="Arial" w:hAnsi="Arial" w:cs="Arial"/>
        </w:rPr>
        <w:t xml:space="preserve">o </w:t>
      </w:r>
      <w:r>
        <w:rPr>
          <w:rFonts w:ascii="Arial" w:hAnsi="Arial" w:cs="Arial"/>
        </w:rPr>
        <w:t xml:space="preserve">curso de </w:t>
      </w:r>
      <w:r w:rsidR="00493886">
        <w:rPr>
          <w:rFonts w:ascii="Arial" w:hAnsi="Arial" w:cs="Arial"/>
        </w:rPr>
        <w:t>Matemática a partir da 5ºfase</w:t>
      </w:r>
      <w:r>
        <w:rPr>
          <w:rFonts w:ascii="Arial" w:hAnsi="Arial" w:cs="Arial"/>
        </w:rPr>
        <w:t>)</w:t>
      </w:r>
    </w:p>
    <w:p w14:paraId="6E59EC1E" w14:textId="77777777" w:rsidR="00407178" w:rsidRPr="00574786" w:rsidRDefault="00407178" w:rsidP="00407178">
      <w:pPr>
        <w:spacing w:line="276" w:lineRule="auto"/>
        <w:ind w:right="-285"/>
        <w:jc w:val="both"/>
      </w:pPr>
    </w:p>
    <w:p w14:paraId="00B66A79" w14:textId="51E5C5D7" w:rsidR="00762FE8" w:rsidRPr="00574786" w:rsidRDefault="00762FE8" w:rsidP="00762FE8">
      <w:pPr>
        <w:spacing w:line="276" w:lineRule="auto"/>
        <w:jc w:val="both"/>
      </w:pPr>
      <w:r w:rsidRPr="00574786">
        <w:t>1.</w:t>
      </w:r>
      <w:r w:rsidR="00590D64">
        <w:t>4</w:t>
      </w:r>
      <w:r w:rsidRPr="00574786">
        <w:t>.1. Atribuições e requisitos do cargo são os constantes do Anexo I;</w:t>
      </w:r>
    </w:p>
    <w:p w14:paraId="711F4274" w14:textId="77777777" w:rsidR="00762FE8" w:rsidRPr="00574786" w:rsidRDefault="00762FE8" w:rsidP="00762FE8">
      <w:pPr>
        <w:spacing w:line="276" w:lineRule="auto"/>
        <w:jc w:val="both"/>
      </w:pPr>
    </w:p>
    <w:p w14:paraId="57453EB5" w14:textId="51F43738" w:rsidR="00762FE8" w:rsidRPr="00574786" w:rsidRDefault="00762FE8" w:rsidP="00762FE8">
      <w:pPr>
        <w:spacing w:line="276" w:lineRule="auto"/>
        <w:jc w:val="both"/>
      </w:pPr>
      <w:r w:rsidRPr="00574786">
        <w:t>1.</w:t>
      </w:r>
      <w:r w:rsidR="00590D64">
        <w:t>5</w:t>
      </w:r>
      <w:r w:rsidRPr="00574786">
        <w:t xml:space="preserve">. Para as contratações decorrentes do Processo Seletivo Simplificado de que trata este Edital, ficando assegurados os direitos e deveres previstos na Lei </w:t>
      </w:r>
      <w:r w:rsidR="00B45275">
        <w:t>Complementar</w:t>
      </w:r>
      <w:r w:rsidRPr="00574786">
        <w:t xml:space="preserve"> nº </w:t>
      </w:r>
      <w:r w:rsidR="00493886">
        <w:t>107/2023.</w:t>
      </w:r>
      <w:r w:rsidR="009563CF">
        <w:t xml:space="preserve"> </w:t>
      </w:r>
    </w:p>
    <w:p w14:paraId="168379E7" w14:textId="77777777" w:rsidR="00762FE8" w:rsidRPr="00574786" w:rsidRDefault="00762FE8" w:rsidP="00762FE8">
      <w:pPr>
        <w:spacing w:line="276" w:lineRule="auto"/>
        <w:jc w:val="both"/>
      </w:pPr>
    </w:p>
    <w:p w14:paraId="4CE845B8" w14:textId="498193C4" w:rsidR="00762FE8" w:rsidRPr="00574786" w:rsidRDefault="00762FE8" w:rsidP="00762FE8">
      <w:pPr>
        <w:spacing w:line="276" w:lineRule="auto"/>
        <w:jc w:val="both"/>
      </w:pPr>
      <w:r w:rsidRPr="00574786">
        <w:t>1.</w:t>
      </w:r>
      <w:r w:rsidR="00590D64">
        <w:t>6</w:t>
      </w:r>
      <w:r w:rsidRPr="00574786">
        <w:t>. O edital de abertura do presente Processo Seletivo Simplificado</w:t>
      </w:r>
      <w:r w:rsidR="00CD42C3" w:rsidRPr="00574786">
        <w:t xml:space="preserve"> e o resultado final serão</w:t>
      </w:r>
      <w:r w:rsidRPr="00574786">
        <w:t xml:space="preserve"> publicado</w:t>
      </w:r>
      <w:r w:rsidR="00CD42C3" w:rsidRPr="00574786">
        <w:t>s</w:t>
      </w:r>
      <w:r w:rsidRPr="00574786">
        <w:t xml:space="preserve"> no site da Prefeitura Municipal de </w:t>
      </w:r>
      <w:r w:rsidR="00B45275">
        <w:t>Iomere</w:t>
      </w:r>
      <w:r w:rsidRPr="00574786">
        <w:t xml:space="preserve"> </w:t>
      </w:r>
      <w:hyperlink r:id="rId9" w:history="1">
        <w:r w:rsidR="00B45275" w:rsidRPr="001370E8">
          <w:rPr>
            <w:rStyle w:val="Hyperlink"/>
          </w:rPr>
          <w:t>www.iomere.sc.gov.br</w:t>
        </w:r>
      </w:hyperlink>
      <w:r w:rsidRPr="00574786">
        <w:t xml:space="preserve"> e no Diário Oficial dos Municípios de Santa Catarina: </w:t>
      </w:r>
      <w:hyperlink r:id="rId10" w:history="1">
        <w:r w:rsidRPr="00574786">
          <w:rPr>
            <w:rStyle w:val="Hyperlink"/>
          </w:rPr>
          <w:t>www.diariomunicipal.sc.gov.br</w:t>
        </w:r>
      </w:hyperlink>
      <w:r w:rsidRPr="00574786">
        <w:t>;</w:t>
      </w:r>
    </w:p>
    <w:p w14:paraId="05C78388" w14:textId="77777777" w:rsidR="00762FE8" w:rsidRPr="00B45275" w:rsidRDefault="00762FE8" w:rsidP="00762FE8">
      <w:pPr>
        <w:spacing w:line="276" w:lineRule="auto"/>
        <w:jc w:val="both"/>
        <w:rPr>
          <w:color w:val="FF0000"/>
        </w:rPr>
      </w:pPr>
    </w:p>
    <w:p w14:paraId="7145B1BF" w14:textId="77777777" w:rsidR="00762FE8" w:rsidRPr="00574786" w:rsidRDefault="00762FE8" w:rsidP="00762FE8">
      <w:pPr>
        <w:spacing w:line="276" w:lineRule="auto"/>
        <w:jc w:val="both"/>
      </w:pPr>
    </w:p>
    <w:p w14:paraId="1624F281" w14:textId="38C1AD31" w:rsidR="00762FE8" w:rsidRDefault="00762FE8" w:rsidP="00B45275">
      <w:pPr>
        <w:pStyle w:val="Body1"/>
        <w:jc w:val="both"/>
        <w:rPr>
          <w:color w:val="auto"/>
          <w:szCs w:val="24"/>
        </w:rPr>
      </w:pPr>
      <w:r w:rsidRPr="00574786">
        <w:rPr>
          <w:color w:val="auto"/>
          <w:szCs w:val="24"/>
        </w:rPr>
        <w:t>1.</w:t>
      </w:r>
      <w:r w:rsidR="00590D64">
        <w:rPr>
          <w:color w:val="auto"/>
          <w:szCs w:val="24"/>
        </w:rPr>
        <w:t>7</w:t>
      </w:r>
      <w:r w:rsidRPr="00574786">
        <w:rPr>
          <w:color w:val="auto"/>
          <w:szCs w:val="24"/>
        </w:rPr>
        <w:t>.  O Processo Seletivo Simplificado seguirá o seguinte cronograma</w:t>
      </w:r>
    </w:p>
    <w:p w14:paraId="791E0551" w14:textId="0FBEF06F" w:rsidR="00590D64" w:rsidRDefault="00590D64" w:rsidP="00B45275">
      <w:pPr>
        <w:pStyle w:val="Body1"/>
        <w:jc w:val="both"/>
        <w:rPr>
          <w:color w:val="auto"/>
          <w:szCs w:val="24"/>
        </w:rPr>
      </w:pPr>
    </w:p>
    <w:p w14:paraId="2B1A9D7B" w14:textId="77777777" w:rsidR="00590D64" w:rsidRDefault="00590D64" w:rsidP="00B45275">
      <w:pPr>
        <w:pStyle w:val="Body1"/>
        <w:jc w:val="both"/>
        <w:rPr>
          <w:b/>
          <w:color w:val="auto"/>
          <w:szCs w:val="24"/>
        </w:rPr>
      </w:pPr>
    </w:p>
    <w:p w14:paraId="2277F676" w14:textId="7DEE553D" w:rsidR="00D07BCB" w:rsidRDefault="00D07BCB" w:rsidP="00762FE8">
      <w:pPr>
        <w:pStyle w:val="Body1"/>
        <w:rPr>
          <w:b/>
          <w:color w:val="auto"/>
          <w:szCs w:val="24"/>
        </w:rPr>
      </w:pPr>
    </w:p>
    <w:tbl>
      <w:tblPr>
        <w:tblW w:w="8779" w:type="dxa"/>
        <w:tblBorders>
          <w:top w:val="single" w:sz="8" w:space="0" w:color="76923C"/>
          <w:left w:val="single" w:sz="8" w:space="0" w:color="76923C"/>
          <w:bottom w:val="single" w:sz="8" w:space="0" w:color="76923C"/>
          <w:right w:val="single" w:sz="8" w:space="0" w:color="76923C"/>
          <w:insideH w:val="single" w:sz="8" w:space="0" w:color="76923C"/>
          <w:insideV w:val="single" w:sz="8" w:space="0" w:color="76923C"/>
        </w:tblBorders>
        <w:tblLayout w:type="fixed"/>
        <w:tblLook w:val="0000" w:firstRow="0" w:lastRow="0" w:firstColumn="0" w:lastColumn="0" w:noHBand="0" w:noVBand="0"/>
      </w:tblPr>
      <w:tblGrid>
        <w:gridCol w:w="1809"/>
        <w:gridCol w:w="6970"/>
      </w:tblGrid>
      <w:tr w:rsidR="00590D64" w:rsidRPr="00590D64" w14:paraId="7C160BF4" w14:textId="77777777" w:rsidTr="00590D64">
        <w:trPr>
          <w:trHeight w:val="350"/>
        </w:trPr>
        <w:tc>
          <w:tcPr>
            <w:tcW w:w="1809" w:type="dxa"/>
            <w:tcBorders>
              <w:top w:val="single" w:sz="8" w:space="0" w:color="76923C"/>
              <w:left w:val="single" w:sz="8" w:space="0" w:color="76923C"/>
              <w:bottom w:val="single" w:sz="8" w:space="0" w:color="76923C"/>
              <w:right w:val="single" w:sz="8" w:space="0" w:color="76923C"/>
            </w:tcBorders>
            <w:shd w:val="clear" w:color="auto" w:fill="auto"/>
          </w:tcPr>
          <w:p w14:paraId="7B935033" w14:textId="4BB50F49" w:rsidR="00590D64" w:rsidRPr="00590D64" w:rsidRDefault="00590D64" w:rsidP="00296CDF">
            <w:pPr>
              <w:pStyle w:val="Body1"/>
              <w:tabs>
                <w:tab w:val="center" w:pos="4419"/>
                <w:tab w:val="right" w:pos="8838"/>
              </w:tabs>
              <w:jc w:val="both"/>
              <w:rPr>
                <w:b/>
                <w:bCs/>
                <w:color w:val="auto"/>
                <w:szCs w:val="24"/>
              </w:rPr>
            </w:pPr>
            <w:r w:rsidRPr="00590D64">
              <w:rPr>
                <w:b/>
                <w:bCs/>
                <w:color w:val="auto"/>
                <w:szCs w:val="24"/>
              </w:rPr>
              <w:t>DATA</w:t>
            </w:r>
          </w:p>
        </w:tc>
        <w:tc>
          <w:tcPr>
            <w:tcW w:w="6970" w:type="dxa"/>
            <w:tcBorders>
              <w:top w:val="single" w:sz="8" w:space="0" w:color="76923C"/>
              <w:left w:val="single" w:sz="8" w:space="0" w:color="76923C"/>
              <w:bottom w:val="single" w:sz="8" w:space="0" w:color="76923C"/>
              <w:right w:val="single" w:sz="8" w:space="0" w:color="76923C"/>
            </w:tcBorders>
            <w:shd w:val="clear" w:color="auto" w:fill="auto"/>
          </w:tcPr>
          <w:p w14:paraId="5D78BDCB" w14:textId="22E600E6" w:rsidR="00590D64" w:rsidRPr="00590D64" w:rsidRDefault="00590D64" w:rsidP="00296CDF">
            <w:pPr>
              <w:pStyle w:val="Body1"/>
              <w:tabs>
                <w:tab w:val="center" w:pos="4419"/>
                <w:tab w:val="right" w:pos="8838"/>
              </w:tabs>
              <w:jc w:val="both"/>
              <w:rPr>
                <w:b/>
                <w:bCs/>
                <w:color w:val="auto"/>
                <w:szCs w:val="24"/>
              </w:rPr>
            </w:pPr>
            <w:r w:rsidRPr="00590D64">
              <w:rPr>
                <w:b/>
                <w:bCs/>
                <w:color w:val="auto"/>
                <w:szCs w:val="24"/>
              </w:rPr>
              <w:t>ATO</w:t>
            </w:r>
          </w:p>
        </w:tc>
      </w:tr>
      <w:tr w:rsidR="00590D64" w:rsidRPr="00590D64" w14:paraId="6B6D9971" w14:textId="77777777" w:rsidTr="00296CDF">
        <w:trPr>
          <w:trHeight w:val="350"/>
        </w:trPr>
        <w:tc>
          <w:tcPr>
            <w:tcW w:w="1809" w:type="dxa"/>
            <w:shd w:val="clear" w:color="auto" w:fill="auto"/>
          </w:tcPr>
          <w:p w14:paraId="6EC0F274" w14:textId="476AD0F8" w:rsidR="00590D64" w:rsidRPr="00590D64" w:rsidRDefault="00493886" w:rsidP="00296CDF">
            <w:pPr>
              <w:pStyle w:val="Body1"/>
              <w:tabs>
                <w:tab w:val="center" w:pos="4419"/>
                <w:tab w:val="right" w:pos="8838"/>
              </w:tabs>
              <w:jc w:val="both"/>
              <w:rPr>
                <w:color w:val="auto"/>
                <w:szCs w:val="24"/>
              </w:rPr>
            </w:pPr>
            <w:r>
              <w:rPr>
                <w:color w:val="auto"/>
                <w:szCs w:val="24"/>
              </w:rPr>
              <w:t>11/07/2023</w:t>
            </w:r>
          </w:p>
        </w:tc>
        <w:tc>
          <w:tcPr>
            <w:tcW w:w="6970" w:type="dxa"/>
            <w:shd w:val="clear" w:color="auto" w:fill="auto"/>
          </w:tcPr>
          <w:p w14:paraId="7B223C3B" w14:textId="77777777" w:rsidR="00590D64" w:rsidRPr="00590D64" w:rsidRDefault="00590D64" w:rsidP="00296CDF">
            <w:pPr>
              <w:pStyle w:val="Body1"/>
              <w:tabs>
                <w:tab w:val="center" w:pos="4419"/>
                <w:tab w:val="right" w:pos="8838"/>
              </w:tabs>
              <w:jc w:val="both"/>
              <w:rPr>
                <w:color w:val="auto"/>
                <w:szCs w:val="24"/>
              </w:rPr>
            </w:pPr>
            <w:r w:rsidRPr="00590D64">
              <w:rPr>
                <w:color w:val="auto"/>
                <w:szCs w:val="24"/>
              </w:rPr>
              <w:t>Publicação do Edital</w:t>
            </w:r>
          </w:p>
        </w:tc>
      </w:tr>
      <w:tr w:rsidR="00590D64" w:rsidRPr="00590D64" w14:paraId="6BADCBAE" w14:textId="77777777" w:rsidTr="00296CDF">
        <w:trPr>
          <w:trHeight w:val="350"/>
        </w:trPr>
        <w:tc>
          <w:tcPr>
            <w:tcW w:w="1809" w:type="dxa"/>
            <w:shd w:val="clear" w:color="auto" w:fill="auto"/>
          </w:tcPr>
          <w:p w14:paraId="2A7138BB" w14:textId="0934F2BD" w:rsidR="00784E55" w:rsidRDefault="00493886" w:rsidP="00296CDF">
            <w:pPr>
              <w:pStyle w:val="Body1"/>
              <w:tabs>
                <w:tab w:val="center" w:pos="4419"/>
                <w:tab w:val="right" w:pos="8838"/>
              </w:tabs>
              <w:jc w:val="both"/>
              <w:rPr>
                <w:color w:val="auto"/>
                <w:szCs w:val="24"/>
              </w:rPr>
            </w:pPr>
            <w:r>
              <w:rPr>
                <w:color w:val="auto"/>
                <w:szCs w:val="24"/>
              </w:rPr>
              <w:t>11/07/2023</w:t>
            </w:r>
            <w:r w:rsidR="00784E55">
              <w:rPr>
                <w:color w:val="auto"/>
                <w:szCs w:val="24"/>
              </w:rPr>
              <w:t xml:space="preserve"> a</w:t>
            </w:r>
          </w:p>
          <w:p w14:paraId="66A4878C" w14:textId="6F91FAF4" w:rsidR="00784E55" w:rsidRPr="00590D64" w:rsidRDefault="00493886" w:rsidP="00296CDF">
            <w:pPr>
              <w:pStyle w:val="Body1"/>
              <w:tabs>
                <w:tab w:val="center" w:pos="4419"/>
                <w:tab w:val="right" w:pos="8838"/>
              </w:tabs>
              <w:jc w:val="both"/>
              <w:rPr>
                <w:color w:val="auto"/>
                <w:szCs w:val="24"/>
              </w:rPr>
            </w:pPr>
            <w:r>
              <w:rPr>
                <w:color w:val="auto"/>
                <w:szCs w:val="24"/>
              </w:rPr>
              <w:t>25/07/2023</w:t>
            </w:r>
          </w:p>
        </w:tc>
        <w:tc>
          <w:tcPr>
            <w:tcW w:w="6970" w:type="dxa"/>
            <w:shd w:val="clear" w:color="auto" w:fill="auto"/>
          </w:tcPr>
          <w:p w14:paraId="50F0FDAB" w14:textId="77777777" w:rsidR="00590D64" w:rsidRPr="00590D64" w:rsidRDefault="00590D64" w:rsidP="00296CDF">
            <w:pPr>
              <w:pStyle w:val="Body1"/>
              <w:tabs>
                <w:tab w:val="center" w:pos="4419"/>
                <w:tab w:val="right" w:pos="8838"/>
              </w:tabs>
              <w:jc w:val="both"/>
              <w:rPr>
                <w:color w:val="auto"/>
                <w:szCs w:val="24"/>
              </w:rPr>
            </w:pPr>
          </w:p>
          <w:p w14:paraId="484073F8" w14:textId="77777777" w:rsidR="00590D64" w:rsidRPr="00590D64" w:rsidRDefault="00590D64" w:rsidP="00296CDF">
            <w:pPr>
              <w:pStyle w:val="Body1"/>
              <w:tabs>
                <w:tab w:val="center" w:pos="4419"/>
                <w:tab w:val="right" w:pos="8838"/>
              </w:tabs>
              <w:jc w:val="both"/>
              <w:rPr>
                <w:color w:val="auto"/>
                <w:szCs w:val="24"/>
              </w:rPr>
            </w:pPr>
            <w:r w:rsidRPr="00590D64">
              <w:rPr>
                <w:color w:val="auto"/>
                <w:szCs w:val="24"/>
              </w:rPr>
              <w:t>Período de inscrições</w:t>
            </w:r>
          </w:p>
        </w:tc>
      </w:tr>
      <w:tr w:rsidR="00590D64" w:rsidRPr="00590D64" w14:paraId="4F150C4C" w14:textId="77777777" w:rsidTr="00296CDF">
        <w:trPr>
          <w:trHeight w:val="350"/>
        </w:trPr>
        <w:tc>
          <w:tcPr>
            <w:tcW w:w="1809" w:type="dxa"/>
            <w:shd w:val="clear" w:color="auto" w:fill="auto"/>
          </w:tcPr>
          <w:p w14:paraId="056BC335" w14:textId="39BB6CE0" w:rsidR="00590D64" w:rsidRPr="00590D64" w:rsidRDefault="00493886" w:rsidP="00296CDF">
            <w:pPr>
              <w:pStyle w:val="Body1"/>
              <w:tabs>
                <w:tab w:val="center" w:pos="4419"/>
                <w:tab w:val="right" w:pos="8838"/>
              </w:tabs>
              <w:jc w:val="both"/>
              <w:rPr>
                <w:color w:val="auto"/>
                <w:szCs w:val="24"/>
              </w:rPr>
            </w:pPr>
            <w:r>
              <w:rPr>
                <w:color w:val="auto"/>
                <w:szCs w:val="24"/>
              </w:rPr>
              <w:t>26/07/2023</w:t>
            </w:r>
          </w:p>
        </w:tc>
        <w:tc>
          <w:tcPr>
            <w:tcW w:w="6970" w:type="dxa"/>
            <w:shd w:val="clear" w:color="auto" w:fill="auto"/>
          </w:tcPr>
          <w:p w14:paraId="122C7870" w14:textId="77777777" w:rsidR="00590D64" w:rsidRPr="00590D64" w:rsidRDefault="00590D64" w:rsidP="00296CDF">
            <w:pPr>
              <w:pStyle w:val="Body1"/>
              <w:tabs>
                <w:tab w:val="center" w:pos="4419"/>
                <w:tab w:val="right" w:pos="8838"/>
              </w:tabs>
              <w:jc w:val="both"/>
              <w:rPr>
                <w:color w:val="auto"/>
                <w:szCs w:val="24"/>
              </w:rPr>
            </w:pPr>
            <w:r w:rsidRPr="00590D64">
              <w:rPr>
                <w:color w:val="auto"/>
                <w:szCs w:val="24"/>
              </w:rPr>
              <w:t>Homologação do resultado final</w:t>
            </w:r>
          </w:p>
        </w:tc>
      </w:tr>
    </w:tbl>
    <w:p w14:paraId="621C3242" w14:textId="77777777" w:rsidR="00590D64" w:rsidRDefault="00590D64" w:rsidP="00762FE8">
      <w:pPr>
        <w:pStyle w:val="Body1"/>
        <w:rPr>
          <w:b/>
          <w:color w:val="auto"/>
          <w:szCs w:val="24"/>
        </w:rPr>
      </w:pPr>
    </w:p>
    <w:p w14:paraId="6F36DE29" w14:textId="77777777" w:rsidR="00762FE8" w:rsidRPr="00574786" w:rsidRDefault="00762FE8" w:rsidP="00762FE8">
      <w:pPr>
        <w:pStyle w:val="Body1"/>
        <w:rPr>
          <w:b/>
          <w:color w:val="auto"/>
          <w:szCs w:val="24"/>
        </w:rPr>
      </w:pPr>
    </w:p>
    <w:p w14:paraId="4E3DD062" w14:textId="77777777" w:rsidR="00762FE8" w:rsidRDefault="00762FE8" w:rsidP="00762FE8">
      <w:pPr>
        <w:spacing w:line="276" w:lineRule="auto"/>
        <w:jc w:val="both"/>
        <w:rPr>
          <w:rFonts w:eastAsia="Arial Unicode MS"/>
          <w:u w:color="000000"/>
        </w:rPr>
      </w:pPr>
    </w:p>
    <w:p w14:paraId="347021D5" w14:textId="5C6400AD" w:rsidR="00762FE8" w:rsidRDefault="00762FE8" w:rsidP="00762FE8">
      <w:pPr>
        <w:spacing w:line="276" w:lineRule="auto"/>
        <w:jc w:val="both"/>
      </w:pPr>
      <w:r w:rsidRPr="00574786">
        <w:t>1.</w:t>
      </w:r>
      <w:r w:rsidR="00590D64">
        <w:t>8</w:t>
      </w:r>
      <w:r w:rsidRPr="00574786">
        <w:t>. O presente Processo Seletivo Simplificado consistirá na avaliação de títulos, de caráter classificatório.</w:t>
      </w:r>
    </w:p>
    <w:p w14:paraId="037ADEAB" w14:textId="1BBCF63A" w:rsidR="00590D64" w:rsidRDefault="00590D64" w:rsidP="00762FE8">
      <w:pPr>
        <w:spacing w:line="276" w:lineRule="auto"/>
        <w:jc w:val="both"/>
      </w:pPr>
    </w:p>
    <w:p w14:paraId="3B3EDA13" w14:textId="77777777" w:rsidR="00590D64" w:rsidRPr="00574786" w:rsidRDefault="00590D64" w:rsidP="00762FE8">
      <w:pPr>
        <w:spacing w:line="276" w:lineRule="auto"/>
        <w:jc w:val="both"/>
      </w:pPr>
    </w:p>
    <w:p w14:paraId="4CCEC73D" w14:textId="77777777" w:rsidR="00762FE8" w:rsidRPr="00574786" w:rsidRDefault="00762FE8" w:rsidP="00762FE8">
      <w:pPr>
        <w:spacing w:line="276" w:lineRule="auto"/>
        <w:jc w:val="both"/>
      </w:pPr>
    </w:p>
    <w:p w14:paraId="33BE475A" w14:textId="77777777" w:rsidR="00762FE8" w:rsidRPr="00574786" w:rsidRDefault="00762FE8" w:rsidP="00762FE8">
      <w:pPr>
        <w:spacing w:line="276" w:lineRule="auto"/>
        <w:jc w:val="both"/>
      </w:pPr>
      <w:r w:rsidRPr="00574786">
        <w:t xml:space="preserve">2. </w:t>
      </w:r>
      <w:r w:rsidRPr="00574786">
        <w:rPr>
          <w:u w:val="single"/>
        </w:rPr>
        <w:t>DAS INSCRIÇÕES</w:t>
      </w:r>
    </w:p>
    <w:p w14:paraId="25C41985" w14:textId="77777777" w:rsidR="00762FE8" w:rsidRPr="00574786" w:rsidRDefault="00762FE8" w:rsidP="00762FE8">
      <w:pPr>
        <w:spacing w:line="276" w:lineRule="auto"/>
        <w:jc w:val="both"/>
      </w:pPr>
    </w:p>
    <w:p w14:paraId="6F13C447" w14:textId="58468479" w:rsidR="00762FE8" w:rsidRPr="00574786" w:rsidRDefault="00762FE8" w:rsidP="00762FE8">
      <w:pPr>
        <w:spacing w:line="276" w:lineRule="auto"/>
        <w:jc w:val="both"/>
      </w:pPr>
      <w:r w:rsidRPr="00574786">
        <w:t>2.1.  As inscrições para o presente Processo Seletivo Simplificado serão realizadas dos dias</w:t>
      </w:r>
      <w:r w:rsidR="001307EC">
        <w:t xml:space="preserve"> </w:t>
      </w:r>
      <w:r w:rsidR="00493886">
        <w:t>11</w:t>
      </w:r>
      <w:r w:rsidR="00B45275">
        <w:t>/</w:t>
      </w:r>
      <w:r w:rsidR="00784E55">
        <w:t>0</w:t>
      </w:r>
      <w:r w:rsidR="00493886">
        <w:t>7</w:t>
      </w:r>
      <w:r w:rsidR="00B45275">
        <w:t>/202</w:t>
      </w:r>
      <w:r w:rsidR="00784E55">
        <w:t>3</w:t>
      </w:r>
      <w:r w:rsidR="00B45275">
        <w:t xml:space="preserve"> </w:t>
      </w:r>
      <w:r w:rsidR="009563CF">
        <w:t xml:space="preserve">a </w:t>
      </w:r>
      <w:r w:rsidR="00493886">
        <w:t>25/07/2023</w:t>
      </w:r>
      <w:r w:rsidR="001307EC">
        <w:t xml:space="preserve">, </w:t>
      </w:r>
      <w:r w:rsidRPr="00574786">
        <w:t>no horário das 08h00min às 1</w:t>
      </w:r>
      <w:r w:rsidR="00753175">
        <w:t>1</w:t>
      </w:r>
      <w:r w:rsidRPr="00574786">
        <w:t>h</w:t>
      </w:r>
      <w:r w:rsidR="00753175">
        <w:t>00</w:t>
      </w:r>
      <w:r w:rsidRPr="00574786">
        <w:t>min e das 13h</w:t>
      </w:r>
      <w:r w:rsidR="00753175">
        <w:t>00</w:t>
      </w:r>
      <w:r w:rsidRPr="00574786">
        <w:t>min às 1</w:t>
      </w:r>
      <w:r w:rsidR="00753175">
        <w:t>6</w:t>
      </w:r>
      <w:r w:rsidRPr="00574786">
        <w:t>h</w:t>
      </w:r>
      <w:r w:rsidR="00784E55">
        <w:t>0</w:t>
      </w:r>
      <w:r w:rsidR="00753175">
        <w:t>0</w:t>
      </w:r>
      <w:r w:rsidRPr="00574786">
        <w:t>min, junto a Secretaria Municipal da Administração, localizada n</w:t>
      </w:r>
      <w:r w:rsidR="00753175">
        <w:t>a Prefeitura Municipal de Iomere.</w:t>
      </w:r>
    </w:p>
    <w:p w14:paraId="645DC423" w14:textId="77777777" w:rsidR="00762FE8" w:rsidRPr="00574786" w:rsidRDefault="00762FE8" w:rsidP="00762FE8">
      <w:pPr>
        <w:spacing w:line="276" w:lineRule="auto"/>
        <w:jc w:val="both"/>
      </w:pPr>
    </w:p>
    <w:p w14:paraId="7C3A65BA" w14:textId="77777777" w:rsidR="00762FE8" w:rsidRPr="00574786" w:rsidRDefault="00762FE8" w:rsidP="00762FE8">
      <w:pPr>
        <w:spacing w:line="276" w:lineRule="auto"/>
        <w:jc w:val="both"/>
      </w:pPr>
      <w:r w:rsidRPr="00574786">
        <w:t>2.2. A inscrição do candidato implicará o conhecimento e a tácita aceitação das normas e condições estabelecidas neste Edital, em relação às quais não poderá alegar desconhecimento;</w:t>
      </w:r>
    </w:p>
    <w:p w14:paraId="675D89CD" w14:textId="77777777" w:rsidR="00762FE8" w:rsidRPr="00574786" w:rsidRDefault="00762FE8" w:rsidP="00762FE8">
      <w:pPr>
        <w:spacing w:line="276" w:lineRule="auto"/>
        <w:jc w:val="both"/>
      </w:pPr>
    </w:p>
    <w:p w14:paraId="0A7C79C8" w14:textId="77777777" w:rsidR="00762FE8" w:rsidRPr="00574786" w:rsidRDefault="00762FE8" w:rsidP="00762FE8">
      <w:pPr>
        <w:spacing w:line="276" w:lineRule="auto"/>
        <w:jc w:val="both"/>
      </w:pPr>
      <w:r w:rsidRPr="00574786">
        <w:t>2.3. As inscrições serão requeridas em Ficha de Inscrição própria, constante do Anexo II deste Edital, que deverá ser preenchida com letra legível, não podendo haver rasuras ou emendas, nem omissão de dados solicitados;</w:t>
      </w:r>
    </w:p>
    <w:p w14:paraId="6458AE3E" w14:textId="77777777" w:rsidR="00762FE8" w:rsidRPr="00574786" w:rsidRDefault="00762FE8" w:rsidP="00762FE8">
      <w:pPr>
        <w:spacing w:line="276" w:lineRule="auto"/>
        <w:jc w:val="both"/>
      </w:pPr>
    </w:p>
    <w:p w14:paraId="39217064" w14:textId="77777777" w:rsidR="00762FE8" w:rsidRPr="00574786" w:rsidRDefault="00762FE8" w:rsidP="00762FE8">
      <w:pPr>
        <w:spacing w:line="276" w:lineRule="auto"/>
        <w:jc w:val="both"/>
      </w:pPr>
      <w:r w:rsidRPr="00574786">
        <w:t>2.4. O preenchimento da Ficha de Inscrição de forma incompleta, ilegível ou incorreta, implicará a eliminação do candidato do Processo Seletivo Simplificado;</w:t>
      </w:r>
    </w:p>
    <w:p w14:paraId="52E18D6F" w14:textId="77777777" w:rsidR="00762FE8" w:rsidRPr="00574786" w:rsidRDefault="00762FE8" w:rsidP="00762FE8">
      <w:pPr>
        <w:spacing w:line="276" w:lineRule="auto"/>
        <w:jc w:val="both"/>
      </w:pPr>
    </w:p>
    <w:p w14:paraId="31FBC4C0" w14:textId="77777777" w:rsidR="00762FE8" w:rsidRPr="00574786" w:rsidRDefault="00762FE8" w:rsidP="00762FE8">
      <w:pPr>
        <w:spacing w:line="276" w:lineRule="auto"/>
        <w:jc w:val="both"/>
      </w:pPr>
      <w:r w:rsidRPr="00574786">
        <w:t>2.5. Ao preencher a Ficha de Inscrição, o candidato deverá verificar os requisitos, sendo vedada qualquer alteração;</w:t>
      </w:r>
    </w:p>
    <w:p w14:paraId="22B7C308" w14:textId="77777777" w:rsidR="00762FE8" w:rsidRPr="00574786" w:rsidRDefault="00762FE8" w:rsidP="00762FE8">
      <w:pPr>
        <w:spacing w:line="276" w:lineRule="auto"/>
        <w:jc w:val="both"/>
      </w:pPr>
    </w:p>
    <w:p w14:paraId="7EC1D61B" w14:textId="77777777" w:rsidR="00762FE8" w:rsidRPr="00574786" w:rsidRDefault="00762FE8" w:rsidP="00762FE8">
      <w:pPr>
        <w:spacing w:line="276" w:lineRule="auto"/>
        <w:jc w:val="both"/>
      </w:pPr>
      <w:r w:rsidRPr="00574786">
        <w:t>2.6. É vedada a inscrição condicional ou por correspondência; contudo será permitida inscrição por procuração, mediante a apresentação do respectivo mandato procuratório, com firma do outorgante devidamente reconhecida por Tabelião, acompanhado de cópia de documento oficial de identidade do procurador, autenticada em Cartório;</w:t>
      </w:r>
    </w:p>
    <w:p w14:paraId="6D3FBF98" w14:textId="77777777" w:rsidR="00762FE8" w:rsidRPr="00574786" w:rsidRDefault="00762FE8" w:rsidP="00762FE8">
      <w:pPr>
        <w:spacing w:line="276" w:lineRule="auto"/>
        <w:jc w:val="both"/>
      </w:pPr>
    </w:p>
    <w:p w14:paraId="41A618BD" w14:textId="77777777" w:rsidR="00762FE8" w:rsidRPr="00574786" w:rsidRDefault="00762FE8" w:rsidP="00762FE8">
      <w:pPr>
        <w:spacing w:line="276" w:lineRule="auto"/>
        <w:jc w:val="both"/>
      </w:pPr>
      <w:r w:rsidRPr="00574786">
        <w:t>2.7. Não serão aceitas inscrições e/ou entrega de documentos fora do prazo estabelecido;</w:t>
      </w:r>
    </w:p>
    <w:p w14:paraId="1C0FE181" w14:textId="77777777" w:rsidR="00762FE8" w:rsidRPr="00574786" w:rsidRDefault="00762FE8" w:rsidP="00762FE8">
      <w:pPr>
        <w:spacing w:line="276" w:lineRule="auto"/>
        <w:jc w:val="both"/>
      </w:pPr>
    </w:p>
    <w:p w14:paraId="284AD959" w14:textId="77777777" w:rsidR="00762FE8" w:rsidRPr="00574786" w:rsidRDefault="00762FE8" w:rsidP="00762FE8">
      <w:pPr>
        <w:spacing w:line="276" w:lineRule="auto"/>
        <w:jc w:val="both"/>
      </w:pPr>
      <w:r w:rsidRPr="00574786">
        <w:t>2.8. As informações prestadas na Ficha de Inscrição serão de inteira responsabilidade do candidato, podendo a Comissão Especial de Avaliação excluí-lo deste Processo Seletivo Simplificado, se o preenchimento for feito com dados incorretos, bem como, se constatado posteriormente serem inverídicas as referidas informações;</w:t>
      </w:r>
    </w:p>
    <w:p w14:paraId="5A80E9BF" w14:textId="77777777" w:rsidR="00762FE8" w:rsidRPr="00574786" w:rsidRDefault="00762FE8" w:rsidP="00762FE8">
      <w:pPr>
        <w:spacing w:line="276" w:lineRule="auto"/>
        <w:jc w:val="both"/>
      </w:pPr>
    </w:p>
    <w:p w14:paraId="1E9429FE" w14:textId="77777777" w:rsidR="00762FE8" w:rsidRPr="00574786" w:rsidRDefault="00762FE8" w:rsidP="00762FE8">
      <w:pPr>
        <w:spacing w:line="276" w:lineRule="auto"/>
        <w:jc w:val="both"/>
      </w:pPr>
      <w:r w:rsidRPr="00574786">
        <w:t>2.9. O candidato somente será considerado inscrito neste Processo Seletivo Simplificado, após ter cumprido todas as instruções descritas neste Edital;</w:t>
      </w:r>
    </w:p>
    <w:p w14:paraId="351BB470" w14:textId="77777777" w:rsidR="00762FE8" w:rsidRPr="00574786" w:rsidRDefault="00762FE8" w:rsidP="00762FE8">
      <w:pPr>
        <w:spacing w:line="276" w:lineRule="auto"/>
        <w:jc w:val="both"/>
      </w:pPr>
    </w:p>
    <w:p w14:paraId="02E60B40" w14:textId="77777777" w:rsidR="00762FE8" w:rsidRPr="00574786" w:rsidRDefault="00762FE8" w:rsidP="00762FE8">
      <w:pPr>
        <w:spacing w:line="276" w:lineRule="auto"/>
        <w:jc w:val="both"/>
      </w:pPr>
      <w:r w:rsidRPr="00574786">
        <w:t>2.10. A aceitação da inscrição não desobriga o Candidato de comprovar, a qualquer tempo, quando solicitado, o atendimento a todos os requisitos e condições estabelecidos neste Edital. O Candidato que não atender à solicitação terá sua inscrição cancelada, sendo eliminado do Processo Seletivo Simplificado;</w:t>
      </w:r>
    </w:p>
    <w:p w14:paraId="144E66FD" w14:textId="77777777" w:rsidR="00762FE8" w:rsidRPr="00574786" w:rsidRDefault="00762FE8" w:rsidP="00762FE8">
      <w:pPr>
        <w:spacing w:line="276" w:lineRule="auto"/>
        <w:jc w:val="both"/>
      </w:pPr>
      <w:r w:rsidRPr="00574786">
        <w:t>2.11. A inscrição em desacordo com o presente Edital impossibilitará a participação no Processo Seletivo Simplificado ou a contratação;</w:t>
      </w:r>
    </w:p>
    <w:p w14:paraId="1ED1A804" w14:textId="77777777" w:rsidR="00762FE8" w:rsidRPr="00574786" w:rsidRDefault="00762FE8" w:rsidP="00762FE8">
      <w:pPr>
        <w:spacing w:line="276" w:lineRule="auto"/>
        <w:jc w:val="both"/>
      </w:pPr>
    </w:p>
    <w:p w14:paraId="6C276C74" w14:textId="77777777" w:rsidR="00762FE8" w:rsidRPr="00574786" w:rsidRDefault="00762FE8" w:rsidP="00762FE8">
      <w:pPr>
        <w:spacing w:line="276" w:lineRule="auto"/>
        <w:jc w:val="both"/>
      </w:pPr>
      <w:r w:rsidRPr="00574786">
        <w:t>2.12. São requisitos para Inscrição:</w:t>
      </w:r>
    </w:p>
    <w:p w14:paraId="3F789786" w14:textId="77777777" w:rsidR="00762FE8" w:rsidRPr="00574786" w:rsidRDefault="00762FE8" w:rsidP="00762FE8">
      <w:pPr>
        <w:spacing w:line="276" w:lineRule="auto"/>
        <w:jc w:val="both"/>
        <w:rPr>
          <w:highlight w:val="yellow"/>
        </w:rPr>
      </w:pPr>
    </w:p>
    <w:p w14:paraId="1059D36A" w14:textId="77777777" w:rsidR="00762FE8" w:rsidRPr="00574786" w:rsidRDefault="00762FE8" w:rsidP="00762FE8">
      <w:pPr>
        <w:spacing w:line="276" w:lineRule="auto"/>
        <w:rPr>
          <w:shd w:val="clear" w:color="auto" w:fill="FFFFFF"/>
        </w:rPr>
      </w:pPr>
      <w:r w:rsidRPr="00574786">
        <w:rPr>
          <w:shd w:val="clear" w:color="auto" w:fill="FFFFFF"/>
        </w:rPr>
        <w:t>I - Ser brasileiro nato ou naturalizado;</w:t>
      </w:r>
      <w:r w:rsidRPr="00574786">
        <w:br/>
      </w:r>
      <w:r w:rsidRPr="00574786">
        <w:rPr>
          <w:shd w:val="clear" w:color="auto" w:fill="FFFFFF"/>
        </w:rPr>
        <w:t>II - Ter no mínimo 18 anos completos no ato da posse;</w:t>
      </w:r>
      <w:r w:rsidRPr="00574786">
        <w:br/>
      </w:r>
      <w:r w:rsidRPr="00574786">
        <w:rPr>
          <w:shd w:val="clear" w:color="auto" w:fill="FFFFFF"/>
        </w:rPr>
        <w:t>III - Estar em gozo com os direitos políticos;</w:t>
      </w:r>
      <w:r w:rsidRPr="00574786">
        <w:br/>
      </w:r>
      <w:r w:rsidRPr="00574786">
        <w:rPr>
          <w:shd w:val="clear" w:color="auto" w:fill="FFFFFF"/>
        </w:rPr>
        <w:t>IV - Estar quite, se de sexo masculino, com as obrigações militares;</w:t>
      </w:r>
      <w:r w:rsidRPr="00574786">
        <w:br/>
      </w:r>
      <w:r w:rsidRPr="00574786">
        <w:rPr>
          <w:shd w:val="clear" w:color="auto" w:fill="FFFFFF"/>
        </w:rPr>
        <w:t>V - Atender as condições especiais prescritas para o preenchimento do cargo.</w:t>
      </w:r>
    </w:p>
    <w:p w14:paraId="611033EA" w14:textId="77777777" w:rsidR="00762FE8" w:rsidRPr="00574786" w:rsidRDefault="00762FE8" w:rsidP="00762FE8">
      <w:pPr>
        <w:spacing w:line="276" w:lineRule="auto"/>
        <w:rPr>
          <w:color w:val="FF0000"/>
        </w:rPr>
      </w:pPr>
    </w:p>
    <w:p w14:paraId="0299B0CA" w14:textId="77777777" w:rsidR="00762FE8" w:rsidRPr="00574786" w:rsidRDefault="00762FE8" w:rsidP="00762FE8">
      <w:pPr>
        <w:spacing w:line="276" w:lineRule="auto"/>
        <w:jc w:val="both"/>
      </w:pPr>
    </w:p>
    <w:p w14:paraId="5D1FDAC5" w14:textId="17A280BC" w:rsidR="00762FE8" w:rsidRPr="00574786" w:rsidRDefault="00762FE8" w:rsidP="00762FE8">
      <w:pPr>
        <w:spacing w:line="276" w:lineRule="auto"/>
        <w:jc w:val="both"/>
      </w:pPr>
      <w:r w:rsidRPr="00574786">
        <w:t>2.1</w:t>
      </w:r>
      <w:r w:rsidR="00590D64">
        <w:t>3</w:t>
      </w:r>
      <w:r w:rsidRPr="00574786">
        <w:t xml:space="preserve">. As inscrições serão gratuitas; </w:t>
      </w:r>
    </w:p>
    <w:p w14:paraId="2A18A9E9" w14:textId="77777777" w:rsidR="00762FE8" w:rsidRPr="00574786" w:rsidRDefault="00762FE8" w:rsidP="00762FE8">
      <w:pPr>
        <w:spacing w:line="276" w:lineRule="auto"/>
        <w:jc w:val="both"/>
      </w:pPr>
    </w:p>
    <w:p w14:paraId="6A743A12" w14:textId="1087885D" w:rsidR="00762FE8" w:rsidRDefault="00762FE8" w:rsidP="00753175">
      <w:pPr>
        <w:spacing w:line="276" w:lineRule="auto"/>
        <w:jc w:val="both"/>
      </w:pPr>
      <w:r w:rsidRPr="00574786">
        <w:t>2.1</w:t>
      </w:r>
      <w:r w:rsidR="00590D64">
        <w:t>4</w:t>
      </w:r>
      <w:r w:rsidRPr="00574786">
        <w:t xml:space="preserve">. É de inteira obrigação e </w:t>
      </w:r>
      <w:r w:rsidR="00CD42C3" w:rsidRPr="00574786">
        <w:t>responsabilidade do c</w:t>
      </w:r>
      <w:r w:rsidRPr="00574786">
        <w:t>andidato acompanhar todos os atos, editais, comunicados referentes ao presente Processo Seletivo Simplificado, os quais serão divulgados mediante publicação no site da Prefeitura Municipal de</w:t>
      </w:r>
      <w:r w:rsidR="00753175">
        <w:t xml:space="preserve"> Iomere.</w:t>
      </w:r>
    </w:p>
    <w:p w14:paraId="6471B24E" w14:textId="77777777" w:rsidR="00753175" w:rsidRPr="00574786" w:rsidRDefault="00753175" w:rsidP="00753175">
      <w:pPr>
        <w:spacing w:line="276" w:lineRule="auto"/>
        <w:jc w:val="both"/>
      </w:pPr>
    </w:p>
    <w:p w14:paraId="07E4C160" w14:textId="77777777" w:rsidR="009435E0" w:rsidRPr="00574786" w:rsidRDefault="009435E0" w:rsidP="00762FE8">
      <w:pPr>
        <w:spacing w:line="276" w:lineRule="auto"/>
        <w:jc w:val="both"/>
      </w:pPr>
    </w:p>
    <w:p w14:paraId="6DDB2483" w14:textId="77777777" w:rsidR="00762FE8" w:rsidRPr="00574786" w:rsidRDefault="00762FE8" w:rsidP="00762FE8">
      <w:pPr>
        <w:spacing w:line="276" w:lineRule="auto"/>
        <w:jc w:val="both"/>
      </w:pPr>
      <w:r w:rsidRPr="00574786">
        <w:t xml:space="preserve">3. </w:t>
      </w:r>
      <w:r w:rsidRPr="00574786">
        <w:rPr>
          <w:u w:val="single"/>
        </w:rPr>
        <w:t>DOS CRITÉRIOS DE PONTUAÇÃO E CLASSIFICAÇÃO</w:t>
      </w:r>
    </w:p>
    <w:p w14:paraId="0B14AEFA" w14:textId="77777777" w:rsidR="00762FE8" w:rsidRPr="00574786" w:rsidRDefault="00762FE8" w:rsidP="00762FE8">
      <w:pPr>
        <w:spacing w:line="276" w:lineRule="auto"/>
        <w:jc w:val="both"/>
      </w:pPr>
    </w:p>
    <w:p w14:paraId="39BB8436" w14:textId="32068409" w:rsidR="00762FE8" w:rsidRDefault="00762FE8" w:rsidP="00762FE8">
      <w:pPr>
        <w:spacing w:line="276" w:lineRule="auto"/>
        <w:jc w:val="both"/>
      </w:pPr>
      <w:r w:rsidRPr="00574786">
        <w:t xml:space="preserve">3.1. </w:t>
      </w:r>
      <w:r w:rsidR="00753175" w:rsidRPr="00DC75FE">
        <w:t>A classificação dos candidatos seguirá os critérios da Lei Complementar Municipal nº  45 /2015 e , computando-se os seguintes títulos e pontuações</w:t>
      </w:r>
    </w:p>
    <w:p w14:paraId="499D8DA9" w14:textId="3C50694E" w:rsidR="00753175" w:rsidRDefault="00753175" w:rsidP="00762FE8">
      <w:pPr>
        <w:spacing w:line="276" w:lineRule="auto"/>
        <w:jc w:val="both"/>
      </w:pPr>
    </w:p>
    <w:p w14:paraId="73E4B82A" w14:textId="77777777" w:rsidR="00753175" w:rsidRPr="00574786" w:rsidRDefault="00753175" w:rsidP="00762FE8">
      <w:pPr>
        <w:spacing w:line="276" w:lineRule="auto"/>
        <w:jc w:val="both"/>
      </w:pPr>
    </w:p>
    <w:p w14:paraId="0198915D" w14:textId="77777777" w:rsidR="00753175" w:rsidRPr="00DC75FE" w:rsidRDefault="00753175" w:rsidP="00753175">
      <w:pPr>
        <w:jc w:val="both"/>
        <w:rPr>
          <w:b/>
        </w:rPr>
      </w:pPr>
      <w:r w:rsidRPr="00DC75FE">
        <w:rPr>
          <w:b/>
        </w:rPr>
        <w:t>TITULO</w:t>
      </w:r>
      <w:r w:rsidRPr="00DC75FE">
        <w:rPr>
          <w:b/>
        </w:rPr>
        <w:tab/>
      </w:r>
      <w:r w:rsidRPr="00DC75FE">
        <w:rPr>
          <w:b/>
        </w:rPr>
        <w:tab/>
      </w:r>
      <w:r w:rsidRPr="00DC75FE">
        <w:rPr>
          <w:b/>
        </w:rPr>
        <w:tab/>
      </w:r>
      <w:r w:rsidRPr="00DC75FE">
        <w:rPr>
          <w:b/>
        </w:rPr>
        <w:tab/>
      </w:r>
      <w:r w:rsidRPr="00DC75FE">
        <w:rPr>
          <w:b/>
        </w:rPr>
        <w:tab/>
      </w:r>
      <w:r w:rsidRPr="00DC75FE">
        <w:rPr>
          <w:b/>
        </w:rPr>
        <w:tab/>
      </w:r>
      <w:r w:rsidRPr="00DC75FE">
        <w:rPr>
          <w:b/>
        </w:rPr>
        <w:tab/>
        <w:t>PONTUAÇÃO</w:t>
      </w:r>
    </w:p>
    <w:p w14:paraId="550D5BCD" w14:textId="77777777" w:rsidR="00753175" w:rsidRPr="00DC75FE" w:rsidRDefault="00753175" w:rsidP="00753175">
      <w:pPr>
        <w:jc w:val="both"/>
      </w:pPr>
    </w:p>
    <w:p w14:paraId="7C879818" w14:textId="77777777" w:rsidR="00753175" w:rsidRPr="00DC75FE" w:rsidRDefault="00753175" w:rsidP="00753175">
      <w:pPr>
        <w:jc w:val="both"/>
      </w:pPr>
      <w:r w:rsidRPr="00DC75FE">
        <w:t xml:space="preserve">Mestrado na área </w:t>
      </w:r>
    </w:p>
    <w:p w14:paraId="78E2C71A" w14:textId="77777777" w:rsidR="00753175" w:rsidRPr="00DC75FE" w:rsidRDefault="00753175" w:rsidP="00753175">
      <w:pPr>
        <w:jc w:val="both"/>
      </w:pPr>
      <w:r w:rsidRPr="00DC75FE">
        <w:t>Escolhida</w:t>
      </w:r>
      <w:r w:rsidRPr="00DC75FE">
        <w:tab/>
      </w:r>
      <w:r w:rsidRPr="00DC75FE">
        <w:rPr>
          <w:u w:val="single"/>
        </w:rPr>
        <w:tab/>
      </w:r>
      <w:r w:rsidRPr="00DC75FE">
        <w:rPr>
          <w:u w:val="single"/>
        </w:rPr>
        <w:tab/>
      </w:r>
      <w:r w:rsidRPr="00DC75FE">
        <w:rPr>
          <w:u w:val="single"/>
        </w:rPr>
        <w:tab/>
      </w:r>
      <w:r w:rsidRPr="00DC75FE">
        <w:rPr>
          <w:u w:val="single"/>
        </w:rPr>
        <w:tab/>
      </w:r>
      <w:r w:rsidRPr="00DC75FE">
        <w:rPr>
          <w:u w:val="single"/>
        </w:rPr>
        <w:tab/>
      </w:r>
      <w:r w:rsidRPr="00DC75FE">
        <w:rPr>
          <w:u w:val="single"/>
        </w:rPr>
        <w:tab/>
      </w:r>
      <w:r w:rsidRPr="00DC75FE">
        <w:t>3 pontos cada</w:t>
      </w:r>
    </w:p>
    <w:p w14:paraId="2EFD3059" w14:textId="77777777" w:rsidR="00753175" w:rsidRPr="00DC75FE" w:rsidRDefault="00753175" w:rsidP="00753175">
      <w:pPr>
        <w:jc w:val="both"/>
      </w:pPr>
      <w:r w:rsidRPr="00DC75FE">
        <w:t xml:space="preserve">Pós Graduação na área </w:t>
      </w:r>
    </w:p>
    <w:p w14:paraId="4234A292" w14:textId="77777777" w:rsidR="00753175" w:rsidRPr="00DC75FE" w:rsidRDefault="00753175" w:rsidP="00753175">
      <w:pPr>
        <w:jc w:val="both"/>
      </w:pPr>
      <w:r w:rsidRPr="00DC75FE">
        <w:t>Escolhida</w:t>
      </w:r>
      <w:r w:rsidRPr="00DC75FE">
        <w:tab/>
      </w:r>
      <w:r w:rsidRPr="00DC75FE">
        <w:rPr>
          <w:u w:val="single"/>
        </w:rPr>
        <w:tab/>
      </w:r>
      <w:r w:rsidRPr="00DC75FE">
        <w:rPr>
          <w:u w:val="single"/>
        </w:rPr>
        <w:tab/>
      </w:r>
      <w:r w:rsidRPr="00DC75FE">
        <w:rPr>
          <w:u w:val="single"/>
        </w:rPr>
        <w:tab/>
      </w:r>
      <w:r w:rsidRPr="00DC75FE">
        <w:rPr>
          <w:u w:val="single"/>
        </w:rPr>
        <w:tab/>
      </w:r>
      <w:r w:rsidRPr="00DC75FE">
        <w:rPr>
          <w:u w:val="single"/>
        </w:rPr>
        <w:tab/>
      </w:r>
      <w:r w:rsidRPr="00DC75FE">
        <w:rPr>
          <w:u w:val="single"/>
        </w:rPr>
        <w:tab/>
      </w:r>
      <w:r w:rsidRPr="00DC75FE">
        <w:t>2 pontos</w:t>
      </w:r>
    </w:p>
    <w:p w14:paraId="784D8584" w14:textId="77777777" w:rsidR="00753175" w:rsidRPr="00DC75FE" w:rsidRDefault="00753175" w:rsidP="00753175">
      <w:pPr>
        <w:jc w:val="both"/>
      </w:pPr>
      <w:r w:rsidRPr="00DC75FE">
        <w:t>Cursos de formação continuada</w:t>
      </w:r>
    </w:p>
    <w:p w14:paraId="510807EC" w14:textId="77777777" w:rsidR="00753175" w:rsidRPr="00DC75FE" w:rsidRDefault="00753175" w:rsidP="00753175">
      <w:pPr>
        <w:jc w:val="both"/>
      </w:pPr>
      <w:r w:rsidRPr="00DC75FE">
        <w:t>Na área escolhida, nos últimos 3 anos</w:t>
      </w:r>
      <w:r w:rsidRPr="00DC75FE">
        <w:tab/>
      </w:r>
      <w:r w:rsidRPr="00DC75FE">
        <w:rPr>
          <w:u w:val="single"/>
        </w:rPr>
        <w:tab/>
      </w:r>
      <w:r w:rsidRPr="00DC75FE">
        <w:rPr>
          <w:u w:val="single"/>
        </w:rPr>
        <w:tab/>
      </w:r>
      <w:r w:rsidRPr="00DC75FE">
        <w:t>1 ponto para cada 100 horas</w:t>
      </w:r>
    </w:p>
    <w:p w14:paraId="30D0D382" w14:textId="77777777" w:rsidR="00753175" w:rsidRDefault="00753175" w:rsidP="00EC0A81">
      <w:pPr>
        <w:spacing w:line="276" w:lineRule="auto"/>
        <w:jc w:val="both"/>
        <w:rPr>
          <w:b/>
        </w:rPr>
      </w:pPr>
    </w:p>
    <w:p w14:paraId="2CFE22CF" w14:textId="77777777" w:rsidR="00753175" w:rsidRDefault="00753175" w:rsidP="00EC0A81">
      <w:pPr>
        <w:spacing w:line="276" w:lineRule="auto"/>
        <w:jc w:val="both"/>
        <w:rPr>
          <w:b/>
        </w:rPr>
      </w:pPr>
    </w:p>
    <w:p w14:paraId="4C1FF8CC" w14:textId="77777777" w:rsidR="00753175" w:rsidRDefault="00753175" w:rsidP="00EC0A81">
      <w:pPr>
        <w:spacing w:line="276" w:lineRule="auto"/>
        <w:jc w:val="both"/>
        <w:rPr>
          <w:b/>
        </w:rPr>
      </w:pPr>
    </w:p>
    <w:p w14:paraId="6CAC7129" w14:textId="77777777" w:rsidR="00C11CDB" w:rsidRPr="00574786" w:rsidRDefault="00C11CDB" w:rsidP="00762FE8">
      <w:pPr>
        <w:spacing w:line="276" w:lineRule="auto"/>
        <w:jc w:val="both"/>
        <w:rPr>
          <w:b/>
        </w:rPr>
      </w:pPr>
    </w:p>
    <w:p w14:paraId="2E7E1B3F" w14:textId="2AA0AF23" w:rsidR="003477CA" w:rsidRPr="00574786" w:rsidRDefault="003477CA" w:rsidP="00762FE8">
      <w:pPr>
        <w:spacing w:line="276" w:lineRule="auto"/>
        <w:jc w:val="both"/>
      </w:pPr>
      <w:r>
        <w:t xml:space="preserve">3.2. Os comprovantes - títulos (diplomas, certificados, declaração de conclusão de cursos, etc.), deverão ser apresentados </w:t>
      </w:r>
      <w:r>
        <w:rPr>
          <w:u w:val="single"/>
        </w:rPr>
        <w:t>no ato da inscrição, junto com a Ficha de Inscrição</w:t>
      </w:r>
      <w:r>
        <w:t xml:space="preserve"> (anexo II) em fotocópias juntamente com</w:t>
      </w:r>
      <w:r w:rsidR="00DB0256">
        <w:t xml:space="preserve"> os originais para conferência. </w:t>
      </w:r>
    </w:p>
    <w:p w14:paraId="36E80259" w14:textId="77777777" w:rsidR="00762FE8" w:rsidRPr="00574786" w:rsidRDefault="00762FE8" w:rsidP="00762FE8">
      <w:pPr>
        <w:spacing w:line="276" w:lineRule="auto"/>
        <w:jc w:val="both"/>
      </w:pPr>
    </w:p>
    <w:p w14:paraId="46678A4B" w14:textId="77777777" w:rsidR="00762FE8" w:rsidRPr="00574786" w:rsidRDefault="00762FE8" w:rsidP="00762FE8">
      <w:pPr>
        <w:spacing w:line="276" w:lineRule="auto"/>
        <w:jc w:val="both"/>
      </w:pPr>
    </w:p>
    <w:p w14:paraId="5A901462" w14:textId="77777777" w:rsidR="00762FE8" w:rsidRPr="00574786" w:rsidRDefault="00762FE8" w:rsidP="00762FE8">
      <w:pPr>
        <w:spacing w:line="276" w:lineRule="auto"/>
        <w:jc w:val="both"/>
      </w:pPr>
    </w:p>
    <w:p w14:paraId="16AE32E5" w14:textId="77777777" w:rsidR="00762FE8" w:rsidRPr="00574786" w:rsidRDefault="00762FE8" w:rsidP="00762FE8">
      <w:pPr>
        <w:spacing w:line="276" w:lineRule="auto"/>
        <w:jc w:val="both"/>
      </w:pPr>
    </w:p>
    <w:p w14:paraId="33E345E5" w14:textId="6C45FE4D" w:rsidR="00762FE8" w:rsidRDefault="00590D64" w:rsidP="00762FE8">
      <w:pPr>
        <w:spacing w:line="276" w:lineRule="auto"/>
        <w:jc w:val="both"/>
        <w:rPr>
          <w:u w:val="single"/>
        </w:rPr>
      </w:pPr>
      <w:r w:rsidRPr="00590D64">
        <w:rPr>
          <w:b/>
          <w:bCs/>
        </w:rPr>
        <w:t>4</w:t>
      </w:r>
      <w:r w:rsidR="00762FE8" w:rsidRPr="00590D64">
        <w:rPr>
          <w:b/>
          <w:bCs/>
        </w:rPr>
        <w:t>.</w:t>
      </w:r>
      <w:r w:rsidR="00762FE8" w:rsidRPr="00574786">
        <w:t xml:space="preserve"> </w:t>
      </w:r>
      <w:r w:rsidR="00762FE8" w:rsidRPr="00574786">
        <w:rPr>
          <w:u w:val="single"/>
        </w:rPr>
        <w:t>DOS CRITÉRIOS DE DESEMPATE</w:t>
      </w:r>
    </w:p>
    <w:p w14:paraId="2DF09E2A" w14:textId="77777777" w:rsidR="009E15FB" w:rsidRPr="00DC75FE" w:rsidRDefault="009E15FB" w:rsidP="009E15FB">
      <w:pPr>
        <w:jc w:val="both"/>
      </w:pPr>
    </w:p>
    <w:p w14:paraId="30FD3FB4" w14:textId="77777777" w:rsidR="00762FE8" w:rsidRPr="00574786" w:rsidRDefault="00762FE8" w:rsidP="00762FE8">
      <w:pPr>
        <w:spacing w:line="276" w:lineRule="auto"/>
        <w:jc w:val="both"/>
      </w:pPr>
    </w:p>
    <w:p w14:paraId="7E81AA3D" w14:textId="05D4B55D" w:rsidR="00762FE8" w:rsidRPr="00574786" w:rsidRDefault="00590D64" w:rsidP="00762FE8">
      <w:pPr>
        <w:spacing w:line="276" w:lineRule="auto"/>
        <w:jc w:val="both"/>
      </w:pPr>
      <w:r>
        <w:t>4.</w:t>
      </w:r>
      <w:r w:rsidR="00DC60C6">
        <w:t>1</w:t>
      </w:r>
      <w:r w:rsidR="00762FE8" w:rsidRPr="00574786">
        <w:t xml:space="preserve"> Verificando-se a ocorrência de empate em relação as notas recebidas por dois ou mais candidatos, terá preferência na ordem classificatória, sucessivamente, o candidato que:</w:t>
      </w:r>
    </w:p>
    <w:p w14:paraId="4F6CDBCC" w14:textId="72A02186" w:rsidR="00762FE8" w:rsidRPr="00574786" w:rsidRDefault="00762FE8" w:rsidP="00762FE8">
      <w:pPr>
        <w:spacing w:line="276" w:lineRule="auto"/>
        <w:jc w:val="both"/>
      </w:pPr>
      <w:r w:rsidRPr="00574786">
        <w:t xml:space="preserve"> Maior titulação;</w:t>
      </w:r>
    </w:p>
    <w:p w14:paraId="0C08820E" w14:textId="7633531A" w:rsidR="00762FE8" w:rsidRPr="00574786" w:rsidRDefault="00762FE8" w:rsidP="00762FE8">
      <w:pPr>
        <w:spacing w:line="276" w:lineRule="auto"/>
        <w:jc w:val="both"/>
      </w:pPr>
      <w:r w:rsidRPr="00574786">
        <w:t xml:space="preserve"> Maior idade;</w:t>
      </w:r>
    </w:p>
    <w:p w14:paraId="3D720A9C" w14:textId="4AACBF0A" w:rsidR="00762FE8" w:rsidRPr="00574786" w:rsidRDefault="00762FE8" w:rsidP="00762FE8">
      <w:pPr>
        <w:spacing w:line="276" w:lineRule="auto"/>
        <w:jc w:val="both"/>
      </w:pPr>
      <w:r w:rsidRPr="00574786">
        <w:t xml:space="preserve"> Morar no município de </w:t>
      </w:r>
      <w:r w:rsidR="009E15FB">
        <w:t>Iomere-SC</w:t>
      </w:r>
    </w:p>
    <w:p w14:paraId="5B0DCD00" w14:textId="77777777" w:rsidR="00762FE8" w:rsidRPr="00574786" w:rsidRDefault="00762FE8" w:rsidP="00762FE8">
      <w:pPr>
        <w:spacing w:line="276" w:lineRule="auto"/>
        <w:jc w:val="both"/>
      </w:pPr>
    </w:p>
    <w:p w14:paraId="3B7E5A08" w14:textId="4ADEFC46" w:rsidR="00762FE8" w:rsidRDefault="00E207AD" w:rsidP="00762FE8">
      <w:pPr>
        <w:spacing w:line="276" w:lineRule="auto"/>
        <w:jc w:val="both"/>
      </w:pPr>
      <w:r>
        <w:lastRenderedPageBreak/>
        <w:t>4.3</w:t>
      </w:r>
      <w:r w:rsidR="00762FE8" w:rsidRPr="00574786">
        <w:t xml:space="preserve"> Permanecendo o empate, será realizado sorteio em ato público;</w:t>
      </w:r>
    </w:p>
    <w:p w14:paraId="0BA97613" w14:textId="77777777" w:rsidR="00991BE1" w:rsidRDefault="00991BE1" w:rsidP="00762FE8">
      <w:pPr>
        <w:spacing w:line="276" w:lineRule="auto"/>
        <w:jc w:val="both"/>
      </w:pPr>
    </w:p>
    <w:p w14:paraId="78739C3C" w14:textId="77777777" w:rsidR="00762FE8" w:rsidRPr="00574786" w:rsidRDefault="00762FE8" w:rsidP="00762FE8">
      <w:pPr>
        <w:spacing w:line="276" w:lineRule="auto"/>
        <w:jc w:val="both"/>
      </w:pPr>
    </w:p>
    <w:p w14:paraId="063D91F3" w14:textId="6EA09C0A" w:rsidR="00762FE8" w:rsidRPr="00574786" w:rsidRDefault="00E207AD" w:rsidP="00762FE8">
      <w:pPr>
        <w:spacing w:line="276" w:lineRule="auto"/>
        <w:jc w:val="both"/>
      </w:pPr>
      <w:r>
        <w:t>5.</w:t>
      </w:r>
      <w:r w:rsidR="00762FE8" w:rsidRPr="00574786">
        <w:t xml:space="preserve"> O prazo de validade do presente Processo Seletivo Simplificado será de 1 (um) ano, contados da publicação da homologação do resultado final.</w:t>
      </w:r>
    </w:p>
    <w:p w14:paraId="0314DD57" w14:textId="77777777" w:rsidR="00762FE8" w:rsidRPr="00574786" w:rsidRDefault="00762FE8" w:rsidP="00762FE8">
      <w:pPr>
        <w:spacing w:line="276" w:lineRule="auto"/>
        <w:jc w:val="both"/>
      </w:pPr>
    </w:p>
    <w:p w14:paraId="527BFFB6" w14:textId="652E903A" w:rsidR="00762FE8" w:rsidRPr="00574786" w:rsidRDefault="00E207AD" w:rsidP="00762FE8">
      <w:pPr>
        <w:spacing w:line="276" w:lineRule="auto"/>
        <w:jc w:val="both"/>
      </w:pPr>
      <w:r>
        <w:t>5</w:t>
      </w:r>
      <w:r w:rsidR="00762FE8" w:rsidRPr="00574786">
        <w:t>.</w:t>
      </w:r>
      <w:r>
        <w:t>1</w:t>
      </w:r>
      <w:r w:rsidR="00762FE8" w:rsidRPr="00574786">
        <w:t>. No período de validade do Processo Seletivo Simplificado, em havendo a rescisão contratual, poderão ser chamados para contratação os demais candidatos classificados, observada a ordem classificatória.</w:t>
      </w:r>
    </w:p>
    <w:p w14:paraId="068B3BE9" w14:textId="77777777" w:rsidR="00762FE8" w:rsidRPr="00574786" w:rsidRDefault="00762FE8" w:rsidP="00762FE8">
      <w:pPr>
        <w:spacing w:line="276" w:lineRule="auto"/>
        <w:jc w:val="both"/>
      </w:pPr>
    </w:p>
    <w:p w14:paraId="26860D0C" w14:textId="14CC931B" w:rsidR="00762FE8" w:rsidRPr="00574786" w:rsidRDefault="00E207AD" w:rsidP="00762FE8">
      <w:pPr>
        <w:spacing w:line="276" w:lineRule="auto"/>
        <w:jc w:val="both"/>
      </w:pPr>
      <w:r>
        <w:t>5.2</w:t>
      </w:r>
      <w:r w:rsidR="00762FE8" w:rsidRPr="00574786">
        <w:t xml:space="preserve"> O presente Processo Seletivo de Títulos tem caráter exclusivamente classificatório;</w:t>
      </w:r>
    </w:p>
    <w:p w14:paraId="7FAF500F" w14:textId="77777777" w:rsidR="00762FE8" w:rsidRPr="00574786" w:rsidRDefault="00762FE8" w:rsidP="00762FE8">
      <w:pPr>
        <w:spacing w:line="276" w:lineRule="auto"/>
        <w:jc w:val="both"/>
      </w:pPr>
    </w:p>
    <w:p w14:paraId="039F5354" w14:textId="3D90A072" w:rsidR="00762FE8" w:rsidRPr="00574786" w:rsidRDefault="00E207AD" w:rsidP="00762FE8">
      <w:pPr>
        <w:spacing w:line="276" w:lineRule="auto"/>
        <w:jc w:val="both"/>
      </w:pPr>
      <w:r>
        <w:t>5.3</w:t>
      </w:r>
      <w:r w:rsidR="00762FE8" w:rsidRPr="00574786">
        <w:t>. Os casos omissos e situações não previstas serão resolvidos p</w:t>
      </w:r>
      <w:r w:rsidR="009E15FB">
        <w:t>or</w:t>
      </w:r>
      <w:r w:rsidR="00762FE8" w:rsidRPr="00574786">
        <w:t xml:space="preserve"> Comissão designada.</w:t>
      </w:r>
    </w:p>
    <w:p w14:paraId="124C6502" w14:textId="77777777" w:rsidR="00762FE8" w:rsidRPr="00574786" w:rsidRDefault="00762FE8" w:rsidP="00762FE8">
      <w:pPr>
        <w:spacing w:line="276" w:lineRule="auto"/>
        <w:jc w:val="both"/>
      </w:pPr>
    </w:p>
    <w:p w14:paraId="17CBA6A4" w14:textId="4D1E109A" w:rsidR="00B454C0" w:rsidRDefault="009E15FB" w:rsidP="00762FE8">
      <w:pPr>
        <w:spacing w:line="276" w:lineRule="auto"/>
        <w:jc w:val="both"/>
      </w:pPr>
      <w:proofErr w:type="spellStart"/>
      <w:r>
        <w:t>Iomere</w:t>
      </w:r>
      <w:proofErr w:type="spellEnd"/>
      <w:r>
        <w:t>-SC</w:t>
      </w:r>
      <w:r w:rsidR="00493886">
        <w:t xml:space="preserve"> 10 de julho</w:t>
      </w:r>
      <w:r>
        <w:t xml:space="preserve"> de 202</w:t>
      </w:r>
      <w:r w:rsidR="00784E55">
        <w:t>3</w:t>
      </w:r>
      <w:r>
        <w:t xml:space="preserve"> </w:t>
      </w:r>
    </w:p>
    <w:p w14:paraId="7AC49BCB" w14:textId="77777777" w:rsidR="00B454C0" w:rsidRDefault="00B454C0" w:rsidP="00762FE8">
      <w:pPr>
        <w:spacing w:line="276" w:lineRule="auto"/>
        <w:jc w:val="both"/>
      </w:pPr>
    </w:p>
    <w:p w14:paraId="6399C01E" w14:textId="77777777" w:rsidR="00813DED" w:rsidRPr="00574786" w:rsidRDefault="00B454C0" w:rsidP="00762FE8">
      <w:pPr>
        <w:spacing w:line="276" w:lineRule="auto"/>
        <w:jc w:val="both"/>
      </w:pPr>
      <w:r w:rsidRPr="00574786">
        <w:t xml:space="preserve"> </w:t>
      </w:r>
    </w:p>
    <w:p w14:paraId="1C6C2507" w14:textId="02D78DCB" w:rsidR="00762FE8" w:rsidRPr="00574786" w:rsidRDefault="00762FE8" w:rsidP="00762FE8">
      <w:pPr>
        <w:spacing w:line="276" w:lineRule="auto"/>
        <w:jc w:val="center"/>
        <w:rPr>
          <w:b/>
        </w:rPr>
      </w:pPr>
      <w:r w:rsidRPr="00574786">
        <w:br/>
      </w:r>
      <w:r w:rsidR="00784E55">
        <w:rPr>
          <w:b/>
        </w:rPr>
        <w:t>LUCI PERETTI</w:t>
      </w:r>
    </w:p>
    <w:p w14:paraId="40165856" w14:textId="7E5B99EB" w:rsidR="00762FE8" w:rsidRPr="00574786" w:rsidRDefault="00762FE8" w:rsidP="00762FE8">
      <w:pPr>
        <w:spacing w:line="276" w:lineRule="auto"/>
        <w:jc w:val="center"/>
        <w:rPr>
          <w:b/>
        </w:rPr>
      </w:pPr>
      <w:r w:rsidRPr="00574786">
        <w:rPr>
          <w:b/>
        </w:rPr>
        <w:t>Prefeit</w:t>
      </w:r>
      <w:r w:rsidR="00784E55">
        <w:rPr>
          <w:b/>
        </w:rPr>
        <w:t>a</w:t>
      </w:r>
      <w:r w:rsidR="001B25A0">
        <w:rPr>
          <w:b/>
        </w:rPr>
        <w:t xml:space="preserve"> </w:t>
      </w:r>
      <w:r w:rsidRPr="00574786">
        <w:rPr>
          <w:b/>
        </w:rPr>
        <w:t>Municipal</w:t>
      </w:r>
      <w:r w:rsidR="009E15FB">
        <w:rPr>
          <w:b/>
        </w:rPr>
        <w:t xml:space="preserve"> </w:t>
      </w:r>
    </w:p>
    <w:p w14:paraId="3447C09F" w14:textId="77777777" w:rsidR="00762FE8" w:rsidRPr="00574786" w:rsidRDefault="00762FE8" w:rsidP="00762FE8">
      <w:pPr>
        <w:spacing w:line="276" w:lineRule="auto"/>
        <w:jc w:val="center"/>
        <w:rPr>
          <w:b/>
        </w:rPr>
      </w:pPr>
    </w:p>
    <w:p w14:paraId="3FB56463" w14:textId="5BB4B072" w:rsidR="00462D9B" w:rsidRDefault="00462D9B">
      <w:pPr>
        <w:spacing w:after="160" w:line="259" w:lineRule="auto"/>
        <w:rPr>
          <w:b/>
        </w:rPr>
      </w:pPr>
      <w:r>
        <w:rPr>
          <w:b/>
        </w:rPr>
        <w:br w:type="page"/>
      </w:r>
    </w:p>
    <w:p w14:paraId="4A9C26AB" w14:textId="620C11AA" w:rsidR="001307EC" w:rsidRDefault="00762FE8" w:rsidP="009E15FB">
      <w:pPr>
        <w:pStyle w:val="Rodap"/>
      </w:pPr>
      <w:r w:rsidRPr="00574786">
        <w:rPr>
          <w:rFonts w:ascii="Times New Roman" w:hAnsi="Times New Roman"/>
          <w:sz w:val="24"/>
          <w:szCs w:val="24"/>
          <w:lang w:eastAsia="pt-BR"/>
        </w:rPr>
        <w:lastRenderedPageBreak/>
        <w:t xml:space="preserve">                                                                            </w:t>
      </w:r>
      <w:r w:rsidRPr="00574786">
        <w:rPr>
          <w:rFonts w:ascii="Times New Roman" w:hAnsi="Times New Roman"/>
          <w:sz w:val="24"/>
          <w:szCs w:val="24"/>
          <w:lang w:eastAsia="pt-BR"/>
        </w:rPr>
        <w:tab/>
        <w:t xml:space="preserve">  </w:t>
      </w:r>
      <w:r w:rsidRPr="00574786">
        <w:rPr>
          <w:rFonts w:ascii="Times New Roman" w:hAnsi="Times New Roman"/>
          <w:sz w:val="24"/>
          <w:szCs w:val="24"/>
          <w:lang w:eastAsia="pt-BR"/>
        </w:rPr>
        <w:tab/>
        <w:t xml:space="preserve"> </w:t>
      </w:r>
      <w:r w:rsidR="009435E0">
        <w:rPr>
          <w:rFonts w:ascii="Times New Roman" w:hAnsi="Times New Roman"/>
          <w:sz w:val="24"/>
          <w:szCs w:val="24"/>
          <w:lang w:eastAsia="pt-BR"/>
        </w:rPr>
        <w:tab/>
      </w:r>
    </w:p>
    <w:p w14:paraId="600961E6" w14:textId="77777777" w:rsidR="00762FE8" w:rsidRPr="00574786" w:rsidRDefault="00762FE8" w:rsidP="00762FE8">
      <w:pPr>
        <w:spacing w:line="276" w:lineRule="auto"/>
        <w:jc w:val="center"/>
        <w:rPr>
          <w:b/>
        </w:rPr>
      </w:pPr>
      <w:r w:rsidRPr="00574786">
        <w:rPr>
          <w:b/>
        </w:rPr>
        <w:t>ANEXO I</w:t>
      </w:r>
    </w:p>
    <w:p w14:paraId="71139F4C" w14:textId="77777777" w:rsidR="00590D64" w:rsidRDefault="00590D64" w:rsidP="00590D64">
      <w:pPr>
        <w:pStyle w:val="NormalWeb"/>
        <w:shd w:val="clear" w:color="auto" w:fill="FFFFFF"/>
        <w:spacing w:before="0" w:beforeAutospacing="0" w:after="0" w:afterAutospacing="0"/>
        <w:jc w:val="both"/>
        <w:rPr>
          <w:rFonts w:ascii="Arial" w:hAnsi="Arial" w:cs="Arial"/>
          <w:b/>
        </w:rPr>
      </w:pPr>
    </w:p>
    <w:p w14:paraId="7351BBAD" w14:textId="77777777" w:rsidR="00590D64" w:rsidRDefault="00590D64" w:rsidP="00590D64">
      <w:pPr>
        <w:pStyle w:val="NormalWeb"/>
        <w:shd w:val="clear" w:color="auto" w:fill="FFFFFF"/>
        <w:spacing w:before="0" w:beforeAutospacing="0" w:after="0" w:afterAutospacing="0"/>
        <w:jc w:val="both"/>
        <w:rPr>
          <w:rFonts w:ascii="Arial" w:hAnsi="Arial" w:cs="Arial"/>
          <w:b/>
        </w:rPr>
      </w:pPr>
    </w:p>
    <w:p w14:paraId="22D8BBB9" w14:textId="77777777" w:rsidR="00590D64" w:rsidRDefault="00590D64" w:rsidP="00590D64">
      <w:pPr>
        <w:pStyle w:val="NormalWeb"/>
        <w:shd w:val="clear" w:color="auto" w:fill="FFFFFF"/>
        <w:spacing w:before="0" w:beforeAutospacing="0" w:after="0" w:afterAutospacing="0"/>
        <w:jc w:val="center"/>
        <w:rPr>
          <w:rFonts w:ascii="Arial" w:hAnsi="Arial" w:cs="Arial"/>
          <w:b/>
        </w:rPr>
      </w:pPr>
    </w:p>
    <w:p w14:paraId="081D7A3F" w14:textId="2199C2F3" w:rsidR="00590D64" w:rsidRPr="00D553C4" w:rsidRDefault="00590D64" w:rsidP="00590D64">
      <w:pPr>
        <w:pStyle w:val="NormalWeb"/>
        <w:shd w:val="clear" w:color="auto" w:fill="FFFFFF"/>
        <w:spacing w:before="0" w:beforeAutospacing="0" w:after="0" w:afterAutospacing="0"/>
        <w:jc w:val="center"/>
        <w:rPr>
          <w:rFonts w:ascii="Arial" w:hAnsi="Arial" w:cs="Arial"/>
          <w:b/>
        </w:rPr>
      </w:pPr>
      <w:r w:rsidRPr="00D553C4">
        <w:rPr>
          <w:rFonts w:ascii="Arial" w:hAnsi="Arial" w:cs="Arial"/>
          <w:b/>
        </w:rPr>
        <w:t>ATRIBUIÇÕES DOS CARGOS</w:t>
      </w:r>
    </w:p>
    <w:p w14:paraId="62FDA745" w14:textId="37F78BCB" w:rsidR="00762FE8" w:rsidRDefault="00762FE8" w:rsidP="00590D64">
      <w:pPr>
        <w:spacing w:line="276" w:lineRule="auto"/>
        <w:jc w:val="both"/>
        <w:rPr>
          <w:b/>
        </w:rPr>
      </w:pPr>
    </w:p>
    <w:p w14:paraId="2DFF54E5" w14:textId="77777777" w:rsidR="00590D64" w:rsidRDefault="00590D64" w:rsidP="00590D64">
      <w:pPr>
        <w:spacing w:line="276" w:lineRule="auto"/>
        <w:jc w:val="both"/>
        <w:rPr>
          <w:rFonts w:ascii="Arial" w:hAnsi="Arial" w:cs="Arial"/>
          <w:b/>
        </w:rPr>
      </w:pPr>
    </w:p>
    <w:p w14:paraId="4488A92B" w14:textId="77777777" w:rsidR="00590D64" w:rsidRDefault="00590D64" w:rsidP="00590D64">
      <w:pPr>
        <w:spacing w:line="276" w:lineRule="auto"/>
        <w:jc w:val="both"/>
        <w:rPr>
          <w:rFonts w:ascii="Arial" w:hAnsi="Arial" w:cs="Arial"/>
          <w:b/>
        </w:rPr>
      </w:pPr>
    </w:p>
    <w:p w14:paraId="11277CD8" w14:textId="77777777" w:rsidR="00590D64" w:rsidRDefault="00590D64" w:rsidP="00661D45">
      <w:pPr>
        <w:spacing w:line="276" w:lineRule="auto"/>
        <w:jc w:val="both"/>
        <w:rPr>
          <w:rFonts w:cs="Calibri"/>
        </w:rPr>
      </w:pPr>
    </w:p>
    <w:p w14:paraId="60B6CBC3" w14:textId="7C3BF7D3" w:rsidR="00590D64" w:rsidRPr="00590D64" w:rsidRDefault="00493886" w:rsidP="00661D45">
      <w:pPr>
        <w:spacing w:line="276" w:lineRule="auto"/>
        <w:jc w:val="both"/>
        <w:rPr>
          <w:rFonts w:cs="Calibri"/>
          <w:b/>
          <w:bCs/>
        </w:rPr>
      </w:pPr>
      <w:r>
        <w:rPr>
          <w:rFonts w:cs="Calibri"/>
          <w:b/>
          <w:bCs/>
        </w:rPr>
        <w:t>PROFESSOR DE MATEMÁTICA</w:t>
      </w:r>
    </w:p>
    <w:p w14:paraId="2A8668AD" w14:textId="63B74DBB" w:rsidR="000360E1" w:rsidRDefault="00493886" w:rsidP="00493886">
      <w:pPr>
        <w:spacing w:line="276" w:lineRule="auto"/>
        <w:jc w:val="both"/>
        <w:rPr>
          <w:b/>
        </w:rPr>
      </w:pPr>
      <w:r w:rsidRPr="003F7878">
        <w:rPr>
          <w:color w:val="000000" w:themeColor="text1"/>
        </w:rPr>
        <w:t>Planejar e executar o trabalho docente, em consonância com o plano curricular de escola, atendendo ao avanço da tecnologia educacional e às diretrizes de ensino emanadas do órgão competente; definir, operacionalmente, os objetivos do plano curricular quanto a sua sala de aula, estabelecendo relações entre os diferentes componentes curriculares; ministrar aulas nos dias letivos e horas de trabalho estabelecidas, inclusive com a participação integral nos períodos dedicados ao planejamento, à avaliação e ao desenvolvimento profissional; levantar e interpretar dados relativos à realidade de sua classe; estabelecer estratégias de recuperação para alunos de menor rendimento; avaliar o desempenho dos alunos de acordo com o rendimento escolar, nos prazos estabelecidos; participar da elaboração da Proposta Pedagógica do estabelecimento de ensino; participar da elaboração, execução e avaliação do plano integral da escola; participar da elaboração e seleção do material didático utilizado em sala de aula; zelar pela aprendizagem dos alunos; constatar necessidades e encaminhar os educandos aos setores específicos de atendimento; atender às solicitações da direção da escola referentes a sua ação docente; atualizar-se em sua área de conhecimentos; participar do planejamento de classes paralelas, de área ou disciplinas específicas e das atividades específicas ou extraclasse; cooperar com os serviços de administração escolar, planejamento, inspeção escolar, orientação educacional e supervisão escolar; participar de reuniões, encontros, seminários, cursos, conselhos de classe, atividades cívicas e culturais, bem como de outros eventos da área educacional e correlata; participar da elaboração, execução e avaliação da proposta administrativo-pedagógica do estabelecimento de ensino; promover aulas e trabalhos de recuperação para alunos que apresentam dificuldades de aprendizagem; fornecer dados e apresentar relatórios de suas atividades; realizar levantamentos diversos no sentido de subsidiar o trabalho docente; contribuir para o aprimoramento da qualidade de tempo livre dos educandos, prestando-lhes aconselhamentos; zelar pela disciplina e pelo material docente; manter-se atualizado sobre a legislação do ensino; executar outras atividades afins.</w:t>
      </w:r>
    </w:p>
    <w:p w14:paraId="016A7FA1" w14:textId="77777777" w:rsidR="00991BE1" w:rsidRDefault="00991BE1" w:rsidP="00762FE8">
      <w:pPr>
        <w:spacing w:line="276" w:lineRule="auto"/>
        <w:jc w:val="center"/>
        <w:rPr>
          <w:b/>
        </w:rPr>
      </w:pPr>
    </w:p>
    <w:p w14:paraId="6DAF019A" w14:textId="15BC6ABF" w:rsidR="006C483B" w:rsidRDefault="006C483B">
      <w:pPr>
        <w:spacing w:after="160" w:line="259" w:lineRule="auto"/>
        <w:rPr>
          <w:b/>
        </w:rPr>
      </w:pPr>
      <w:r>
        <w:rPr>
          <w:b/>
        </w:rPr>
        <w:br w:type="page"/>
      </w:r>
    </w:p>
    <w:p w14:paraId="72754B53" w14:textId="77777777" w:rsidR="00762FE8" w:rsidRPr="00574786" w:rsidRDefault="00762FE8" w:rsidP="00762FE8">
      <w:pPr>
        <w:spacing w:line="276" w:lineRule="auto"/>
        <w:jc w:val="center"/>
        <w:rPr>
          <w:b/>
        </w:rPr>
      </w:pPr>
      <w:r w:rsidRPr="00574786">
        <w:rPr>
          <w:b/>
        </w:rPr>
        <w:lastRenderedPageBreak/>
        <w:t>ANEXO II</w:t>
      </w:r>
    </w:p>
    <w:p w14:paraId="660D2161" w14:textId="6752C97A" w:rsidR="008E3F20" w:rsidRDefault="008E3F20"/>
    <w:p w14:paraId="6E083CF6" w14:textId="4D179BEF" w:rsidR="00590D64" w:rsidRDefault="00590D64" w:rsidP="00590D64">
      <w:pPr>
        <w:jc w:val="center"/>
      </w:pPr>
    </w:p>
    <w:p w14:paraId="27AE3B60" w14:textId="480770FA" w:rsidR="00590D64" w:rsidRPr="00574786" w:rsidRDefault="00590D64" w:rsidP="00590D64">
      <w:pPr>
        <w:spacing w:line="276" w:lineRule="auto"/>
        <w:jc w:val="center"/>
      </w:pPr>
      <w:r w:rsidRPr="00CE4AFF">
        <w:rPr>
          <w:rFonts w:ascii="Arial" w:hAnsi="Arial" w:cs="Arial"/>
          <w:b/>
        </w:rPr>
        <w:t>FICHA DE INSCRIÇÃO</w:t>
      </w:r>
    </w:p>
    <w:p w14:paraId="7DF46F90" w14:textId="132B824F" w:rsidR="00590D64" w:rsidRPr="00CE4AFF" w:rsidRDefault="00590D64" w:rsidP="00590D64">
      <w:pPr>
        <w:jc w:val="center"/>
        <w:rPr>
          <w:rFonts w:ascii="Arial" w:hAnsi="Arial" w:cs="Arial"/>
          <w:b/>
        </w:rPr>
      </w:pPr>
      <w:r w:rsidRPr="00574786">
        <w:rPr>
          <w:b/>
        </w:rPr>
        <w:t xml:space="preserve">PROCESSO SELETIVO SIMPLIFICADO DE TÍTULOS </w:t>
      </w:r>
      <w:r w:rsidR="00493886">
        <w:rPr>
          <w:b/>
        </w:rPr>
        <w:t>13/</w:t>
      </w:r>
      <w:r w:rsidRPr="00493886">
        <w:rPr>
          <w:b/>
        </w:rPr>
        <w:t>202</w:t>
      </w:r>
      <w:r w:rsidR="00784E55" w:rsidRPr="00493886">
        <w:rPr>
          <w:b/>
        </w:rPr>
        <w:t>3</w:t>
      </w:r>
    </w:p>
    <w:p w14:paraId="2568DE4D" w14:textId="77777777" w:rsidR="00590D64" w:rsidRPr="00CE4AFF" w:rsidRDefault="00590D64" w:rsidP="00590D64">
      <w:pPr>
        <w:jc w:val="center"/>
        <w:rPr>
          <w:rFonts w:ascii="Arial" w:hAnsi="Arial" w:cs="Arial"/>
          <w:b/>
        </w:rPr>
      </w:pPr>
    </w:p>
    <w:p w14:paraId="4324F488" w14:textId="77777777" w:rsidR="00590D64" w:rsidRDefault="00590D64" w:rsidP="00590D64">
      <w:pPr>
        <w:jc w:val="both"/>
        <w:rPr>
          <w:rFonts w:ascii="Arial" w:hAnsi="Arial" w:cs="Arial"/>
        </w:rPr>
      </w:pPr>
    </w:p>
    <w:p w14:paraId="7BC5E6F6" w14:textId="77777777" w:rsidR="00590D64" w:rsidRPr="00CE4AFF" w:rsidRDefault="00590D64" w:rsidP="00590D64">
      <w:pPr>
        <w:jc w:val="both"/>
        <w:rPr>
          <w:rFonts w:ascii="Arial" w:hAnsi="Arial" w:cs="Arial"/>
        </w:rPr>
      </w:pPr>
      <w:r w:rsidRPr="00CE4AFF">
        <w:rPr>
          <w:rFonts w:ascii="Arial" w:hAnsi="Arial" w:cs="Arial"/>
        </w:rPr>
        <w:t>Nº da inscrição: ____________</w:t>
      </w:r>
    </w:p>
    <w:p w14:paraId="723A583C" w14:textId="77777777" w:rsidR="00590D64" w:rsidRPr="00CE4AFF" w:rsidRDefault="00590D64" w:rsidP="00590D64">
      <w:pPr>
        <w:jc w:val="both"/>
        <w:rPr>
          <w:rFonts w:ascii="Arial" w:hAnsi="Arial" w:cs="Arial"/>
        </w:rPr>
      </w:pPr>
    </w:p>
    <w:p w14:paraId="4357F327" w14:textId="148002A1" w:rsidR="00590D64" w:rsidRPr="00CE4AFF" w:rsidRDefault="00590D64" w:rsidP="00590D64">
      <w:pPr>
        <w:jc w:val="both"/>
        <w:rPr>
          <w:rFonts w:ascii="Arial" w:hAnsi="Arial" w:cs="Arial"/>
        </w:rPr>
      </w:pPr>
      <w:r>
        <w:rPr>
          <w:rFonts w:ascii="Arial" w:hAnsi="Arial" w:cs="Arial"/>
        </w:rPr>
        <w:t>Cargo</w:t>
      </w:r>
      <w:r w:rsidRPr="00CE4AFF">
        <w:rPr>
          <w:rFonts w:ascii="Arial" w:hAnsi="Arial" w:cs="Arial"/>
        </w:rPr>
        <w:t>:_____________________________________</w:t>
      </w:r>
      <w:bookmarkStart w:id="0" w:name="_GoBack"/>
      <w:bookmarkEnd w:id="0"/>
    </w:p>
    <w:p w14:paraId="2017F4AA" w14:textId="77777777" w:rsidR="00590D64" w:rsidRPr="00CE4AFF" w:rsidRDefault="00590D64" w:rsidP="00590D64">
      <w:pPr>
        <w:jc w:val="both"/>
        <w:rPr>
          <w:rFonts w:ascii="Arial" w:hAnsi="Arial" w:cs="Arial"/>
        </w:rPr>
      </w:pPr>
    </w:p>
    <w:p w14:paraId="5211DAE6" w14:textId="77777777" w:rsidR="00590D64" w:rsidRPr="00CE4AFF" w:rsidRDefault="00590D64" w:rsidP="00590D64">
      <w:pPr>
        <w:jc w:val="both"/>
        <w:rPr>
          <w:rFonts w:ascii="Arial" w:hAnsi="Arial" w:cs="Arial"/>
        </w:rPr>
      </w:pPr>
      <w:r w:rsidRPr="00CE4AFF">
        <w:rPr>
          <w:rFonts w:ascii="Arial" w:hAnsi="Arial" w:cs="Arial"/>
        </w:rPr>
        <w:t>Nome: ________________________________________________</w:t>
      </w:r>
    </w:p>
    <w:p w14:paraId="12078BCA" w14:textId="77777777" w:rsidR="00590D64" w:rsidRPr="00CE4AFF" w:rsidRDefault="00590D64" w:rsidP="00590D64">
      <w:pPr>
        <w:jc w:val="both"/>
        <w:rPr>
          <w:rFonts w:ascii="Arial" w:hAnsi="Arial" w:cs="Arial"/>
        </w:rPr>
      </w:pPr>
    </w:p>
    <w:p w14:paraId="468A7CE1" w14:textId="77777777" w:rsidR="00590D64" w:rsidRPr="00CE4AFF" w:rsidRDefault="00590D64" w:rsidP="00590D64">
      <w:pPr>
        <w:jc w:val="both"/>
        <w:rPr>
          <w:rFonts w:ascii="Arial" w:hAnsi="Arial" w:cs="Arial"/>
        </w:rPr>
      </w:pPr>
      <w:r w:rsidRPr="00CE4AFF">
        <w:rPr>
          <w:rFonts w:ascii="Arial" w:hAnsi="Arial" w:cs="Arial"/>
        </w:rPr>
        <w:t>CPF n. _______________________________</w:t>
      </w:r>
    </w:p>
    <w:p w14:paraId="49E59BEE" w14:textId="77777777" w:rsidR="00590D64" w:rsidRPr="00CE4AFF" w:rsidRDefault="00590D64" w:rsidP="00590D64">
      <w:pPr>
        <w:jc w:val="both"/>
        <w:rPr>
          <w:rFonts w:ascii="Arial" w:hAnsi="Arial" w:cs="Arial"/>
        </w:rPr>
      </w:pPr>
    </w:p>
    <w:p w14:paraId="089BCB49" w14:textId="77777777" w:rsidR="00590D64" w:rsidRDefault="00590D64" w:rsidP="00590D64">
      <w:pPr>
        <w:jc w:val="both"/>
        <w:rPr>
          <w:rFonts w:ascii="Arial" w:hAnsi="Arial" w:cs="Arial"/>
        </w:rPr>
      </w:pPr>
      <w:r w:rsidRPr="00CE4AFF">
        <w:rPr>
          <w:rFonts w:ascii="Arial" w:hAnsi="Arial" w:cs="Arial"/>
        </w:rPr>
        <w:t>Data de nascimento: ___/___/______</w:t>
      </w:r>
    </w:p>
    <w:p w14:paraId="5BD2707B" w14:textId="77777777" w:rsidR="00590D64" w:rsidRDefault="00590D64" w:rsidP="00590D64">
      <w:pPr>
        <w:jc w:val="both"/>
        <w:rPr>
          <w:rFonts w:ascii="Arial" w:hAnsi="Arial" w:cs="Arial"/>
        </w:rPr>
      </w:pPr>
    </w:p>
    <w:p w14:paraId="33320B08" w14:textId="77777777" w:rsidR="00590D64" w:rsidRPr="00CE4AFF" w:rsidRDefault="00590D64" w:rsidP="00590D64">
      <w:pPr>
        <w:jc w:val="both"/>
        <w:rPr>
          <w:rFonts w:ascii="Arial" w:hAnsi="Arial" w:cs="Arial"/>
        </w:rPr>
      </w:pPr>
      <w:r>
        <w:rPr>
          <w:rFonts w:ascii="Arial" w:hAnsi="Arial" w:cs="Arial"/>
        </w:rPr>
        <w:t>Telefone: _____________________________</w:t>
      </w:r>
    </w:p>
    <w:p w14:paraId="21DDFE69" w14:textId="77777777" w:rsidR="00590D64" w:rsidRDefault="00590D64" w:rsidP="00590D64">
      <w:pPr>
        <w:jc w:val="both"/>
        <w:rPr>
          <w:rFonts w:ascii="Arial" w:hAnsi="Arial" w:cs="Arial"/>
        </w:rPr>
      </w:pPr>
    </w:p>
    <w:p w14:paraId="5C75C714" w14:textId="77777777" w:rsidR="00590D64" w:rsidRDefault="00590D64" w:rsidP="00590D64">
      <w:pPr>
        <w:jc w:val="both"/>
        <w:rPr>
          <w:rFonts w:ascii="Arial" w:hAnsi="Arial" w:cs="Arial"/>
        </w:rPr>
      </w:pPr>
      <w:r w:rsidRPr="00CE4AFF">
        <w:rPr>
          <w:rFonts w:ascii="Arial" w:hAnsi="Arial" w:cs="Arial"/>
        </w:rPr>
        <w:t>Habilitado (      )       Não habilitado (     ) Fase: _________</w:t>
      </w:r>
    </w:p>
    <w:p w14:paraId="2D63284D" w14:textId="77777777" w:rsidR="00590D64" w:rsidRPr="00CE4AFF" w:rsidRDefault="00590D64" w:rsidP="00590D64">
      <w:pPr>
        <w:jc w:val="both"/>
        <w:rPr>
          <w:rFonts w:ascii="Arial" w:hAnsi="Arial" w:cs="Arial"/>
        </w:rPr>
      </w:pPr>
    </w:p>
    <w:p w14:paraId="40DFFEF3" w14:textId="77777777" w:rsidR="00590D64" w:rsidRPr="00CE4AFF" w:rsidRDefault="00590D64" w:rsidP="00590D64">
      <w:pPr>
        <w:jc w:val="both"/>
        <w:rPr>
          <w:rFonts w:ascii="Arial" w:hAnsi="Arial" w:cs="Arial"/>
        </w:rPr>
      </w:pPr>
    </w:p>
    <w:p w14:paraId="6C44937B" w14:textId="77777777" w:rsidR="00590D64" w:rsidRDefault="00590D64" w:rsidP="00590D64">
      <w:pPr>
        <w:jc w:val="both"/>
        <w:rPr>
          <w:rFonts w:ascii="Arial" w:hAnsi="Arial" w:cs="Arial"/>
        </w:rPr>
      </w:pPr>
      <w:r w:rsidRPr="00CE4AFF">
        <w:rPr>
          <w:rFonts w:ascii="Arial" w:hAnsi="Arial" w:cs="Arial"/>
        </w:rPr>
        <w:t>Títulos:</w:t>
      </w:r>
    </w:p>
    <w:p w14:paraId="1DDAC268" w14:textId="77777777" w:rsidR="00590D64" w:rsidRPr="00CE4AFF" w:rsidRDefault="00590D64" w:rsidP="00590D64">
      <w:pPr>
        <w:jc w:val="both"/>
        <w:rPr>
          <w:rFonts w:ascii="Arial" w:hAnsi="Arial" w:cs="Arial"/>
        </w:rPr>
      </w:pPr>
    </w:p>
    <w:tbl>
      <w:tblPr>
        <w:tblStyle w:val="Tabelacomgrade"/>
        <w:tblpPr w:leftFromText="141" w:rightFromText="141" w:vertAnchor="page" w:horzAnchor="page" w:tblpX="2131" w:tblpY="9616"/>
        <w:tblW w:w="0" w:type="auto"/>
        <w:tblLook w:val="04A0" w:firstRow="1" w:lastRow="0" w:firstColumn="1" w:lastColumn="0" w:noHBand="0" w:noVBand="1"/>
      </w:tblPr>
      <w:tblGrid>
        <w:gridCol w:w="3712"/>
        <w:gridCol w:w="3712"/>
      </w:tblGrid>
      <w:tr w:rsidR="00590D64" w:rsidRPr="00CE4AFF" w14:paraId="656AB65A" w14:textId="77777777" w:rsidTr="00296CDF">
        <w:trPr>
          <w:trHeight w:val="703"/>
        </w:trPr>
        <w:tc>
          <w:tcPr>
            <w:tcW w:w="3712" w:type="dxa"/>
          </w:tcPr>
          <w:p w14:paraId="6C60D8D5" w14:textId="77777777" w:rsidR="00590D64" w:rsidRPr="00CE4AFF" w:rsidRDefault="00590D64" w:rsidP="00296CDF">
            <w:pPr>
              <w:jc w:val="center"/>
              <w:rPr>
                <w:rFonts w:ascii="Arial" w:hAnsi="Arial" w:cs="Arial"/>
                <w:b/>
              </w:rPr>
            </w:pPr>
            <w:r w:rsidRPr="00CE4AFF">
              <w:rPr>
                <w:rFonts w:ascii="Arial" w:hAnsi="Arial" w:cs="Arial"/>
                <w:b/>
              </w:rPr>
              <w:t>Título</w:t>
            </w:r>
          </w:p>
        </w:tc>
        <w:tc>
          <w:tcPr>
            <w:tcW w:w="3712" w:type="dxa"/>
          </w:tcPr>
          <w:p w14:paraId="5A6B6767" w14:textId="77777777" w:rsidR="00590D64" w:rsidRPr="00CE4AFF" w:rsidRDefault="00590D64" w:rsidP="00296CDF">
            <w:pPr>
              <w:jc w:val="center"/>
              <w:rPr>
                <w:rFonts w:ascii="Arial" w:hAnsi="Arial" w:cs="Arial"/>
                <w:b/>
              </w:rPr>
            </w:pPr>
            <w:r w:rsidRPr="00CE4AFF">
              <w:rPr>
                <w:rFonts w:ascii="Arial" w:hAnsi="Arial" w:cs="Arial"/>
                <w:b/>
              </w:rPr>
              <w:t>Quantidade</w:t>
            </w:r>
          </w:p>
        </w:tc>
      </w:tr>
      <w:tr w:rsidR="00590D64" w:rsidRPr="00CE4AFF" w14:paraId="7A43472A" w14:textId="77777777" w:rsidTr="00296CDF">
        <w:trPr>
          <w:trHeight w:val="694"/>
        </w:trPr>
        <w:tc>
          <w:tcPr>
            <w:tcW w:w="3712" w:type="dxa"/>
          </w:tcPr>
          <w:p w14:paraId="49E29607" w14:textId="77777777" w:rsidR="00590D64" w:rsidRPr="00CE4AFF" w:rsidRDefault="00590D64" w:rsidP="00296CDF">
            <w:pPr>
              <w:jc w:val="center"/>
              <w:rPr>
                <w:rFonts w:ascii="Arial" w:hAnsi="Arial" w:cs="Arial"/>
              </w:rPr>
            </w:pPr>
          </w:p>
          <w:p w14:paraId="14A263A3" w14:textId="77777777" w:rsidR="00590D64" w:rsidRPr="00CE4AFF" w:rsidRDefault="00590D64" w:rsidP="00296CDF">
            <w:pPr>
              <w:jc w:val="center"/>
              <w:rPr>
                <w:rFonts w:ascii="Arial" w:hAnsi="Arial" w:cs="Arial"/>
              </w:rPr>
            </w:pPr>
            <w:r w:rsidRPr="00CE4AFF">
              <w:rPr>
                <w:rFonts w:ascii="Arial" w:hAnsi="Arial" w:cs="Arial"/>
              </w:rPr>
              <w:t>Mestrado</w:t>
            </w:r>
          </w:p>
          <w:p w14:paraId="34D51691" w14:textId="77777777" w:rsidR="00590D64" w:rsidRPr="00CE4AFF" w:rsidRDefault="00590D64" w:rsidP="00296CDF">
            <w:pPr>
              <w:jc w:val="center"/>
              <w:rPr>
                <w:rFonts w:ascii="Arial" w:hAnsi="Arial" w:cs="Arial"/>
              </w:rPr>
            </w:pPr>
          </w:p>
        </w:tc>
        <w:tc>
          <w:tcPr>
            <w:tcW w:w="3712" w:type="dxa"/>
          </w:tcPr>
          <w:p w14:paraId="6DCF94E9" w14:textId="77777777" w:rsidR="00590D64" w:rsidRPr="00CE4AFF" w:rsidRDefault="00590D64" w:rsidP="00296CDF">
            <w:pPr>
              <w:jc w:val="center"/>
              <w:rPr>
                <w:rFonts w:ascii="Arial" w:hAnsi="Arial" w:cs="Arial"/>
              </w:rPr>
            </w:pPr>
          </w:p>
          <w:p w14:paraId="4F909F7C" w14:textId="77777777" w:rsidR="00590D64" w:rsidRPr="00CE4AFF" w:rsidRDefault="00590D64" w:rsidP="00296CDF">
            <w:pPr>
              <w:jc w:val="center"/>
              <w:rPr>
                <w:rFonts w:ascii="Arial" w:hAnsi="Arial" w:cs="Arial"/>
              </w:rPr>
            </w:pPr>
          </w:p>
        </w:tc>
      </w:tr>
      <w:tr w:rsidR="00590D64" w:rsidRPr="00CE4AFF" w14:paraId="4CFE0A29" w14:textId="77777777" w:rsidTr="00296CDF">
        <w:trPr>
          <w:trHeight w:val="867"/>
        </w:trPr>
        <w:tc>
          <w:tcPr>
            <w:tcW w:w="3712" w:type="dxa"/>
          </w:tcPr>
          <w:p w14:paraId="020DFE6A" w14:textId="77777777" w:rsidR="00590D64" w:rsidRPr="00CE4AFF" w:rsidRDefault="00590D64" w:rsidP="00296CDF">
            <w:pPr>
              <w:jc w:val="center"/>
              <w:rPr>
                <w:rFonts w:ascii="Arial" w:hAnsi="Arial" w:cs="Arial"/>
              </w:rPr>
            </w:pPr>
          </w:p>
          <w:p w14:paraId="6DE5C833" w14:textId="77777777" w:rsidR="00590D64" w:rsidRPr="00CE4AFF" w:rsidRDefault="00590D64" w:rsidP="00296CDF">
            <w:pPr>
              <w:jc w:val="center"/>
              <w:rPr>
                <w:rFonts w:ascii="Arial" w:hAnsi="Arial" w:cs="Arial"/>
              </w:rPr>
            </w:pPr>
            <w:r w:rsidRPr="00CE4AFF">
              <w:rPr>
                <w:rFonts w:ascii="Arial" w:hAnsi="Arial" w:cs="Arial"/>
              </w:rPr>
              <w:t xml:space="preserve">Pós-graduação </w:t>
            </w:r>
          </w:p>
        </w:tc>
        <w:tc>
          <w:tcPr>
            <w:tcW w:w="3712" w:type="dxa"/>
          </w:tcPr>
          <w:p w14:paraId="233E465D" w14:textId="77777777" w:rsidR="00590D64" w:rsidRPr="00CE4AFF" w:rsidRDefault="00590D64" w:rsidP="00296CDF">
            <w:pPr>
              <w:jc w:val="center"/>
              <w:rPr>
                <w:rFonts w:ascii="Arial" w:hAnsi="Arial" w:cs="Arial"/>
              </w:rPr>
            </w:pPr>
          </w:p>
          <w:p w14:paraId="271E35AE" w14:textId="77777777" w:rsidR="00590D64" w:rsidRPr="00CE4AFF" w:rsidRDefault="00590D64" w:rsidP="00296CDF">
            <w:pPr>
              <w:jc w:val="center"/>
              <w:rPr>
                <w:rFonts w:ascii="Arial" w:hAnsi="Arial" w:cs="Arial"/>
              </w:rPr>
            </w:pPr>
          </w:p>
        </w:tc>
      </w:tr>
      <w:tr w:rsidR="00590D64" w:rsidRPr="00CE4AFF" w14:paraId="70FCF2DA" w14:textId="77777777" w:rsidTr="00296CDF">
        <w:trPr>
          <w:trHeight w:val="1054"/>
        </w:trPr>
        <w:tc>
          <w:tcPr>
            <w:tcW w:w="3712" w:type="dxa"/>
          </w:tcPr>
          <w:p w14:paraId="48D89857" w14:textId="77777777" w:rsidR="00590D64" w:rsidRPr="00CE4AFF" w:rsidRDefault="00590D64" w:rsidP="00296CDF">
            <w:pPr>
              <w:jc w:val="center"/>
              <w:rPr>
                <w:rFonts w:ascii="Arial" w:hAnsi="Arial" w:cs="Arial"/>
              </w:rPr>
            </w:pPr>
          </w:p>
          <w:p w14:paraId="38592C74" w14:textId="77777777" w:rsidR="00590D64" w:rsidRPr="00CE4AFF" w:rsidRDefault="00590D64" w:rsidP="00296CDF">
            <w:pPr>
              <w:jc w:val="center"/>
              <w:rPr>
                <w:rFonts w:ascii="Arial" w:hAnsi="Arial" w:cs="Arial"/>
              </w:rPr>
            </w:pPr>
            <w:r w:rsidRPr="00CE4AFF">
              <w:rPr>
                <w:rFonts w:ascii="Arial" w:hAnsi="Arial" w:cs="Arial"/>
              </w:rPr>
              <w:t>Cursos de formação continuada nos últimos 3 anos</w:t>
            </w:r>
          </w:p>
          <w:p w14:paraId="500B38BA" w14:textId="77777777" w:rsidR="00590D64" w:rsidRPr="00CE4AFF" w:rsidRDefault="00590D64" w:rsidP="00296CDF">
            <w:pPr>
              <w:jc w:val="center"/>
              <w:rPr>
                <w:rFonts w:ascii="Arial" w:hAnsi="Arial" w:cs="Arial"/>
              </w:rPr>
            </w:pPr>
          </w:p>
        </w:tc>
        <w:tc>
          <w:tcPr>
            <w:tcW w:w="3712" w:type="dxa"/>
          </w:tcPr>
          <w:p w14:paraId="598C2890" w14:textId="77777777" w:rsidR="00590D64" w:rsidRPr="00CE4AFF" w:rsidRDefault="00590D64" w:rsidP="00296CDF">
            <w:pPr>
              <w:jc w:val="center"/>
              <w:rPr>
                <w:rFonts w:ascii="Arial" w:hAnsi="Arial" w:cs="Arial"/>
              </w:rPr>
            </w:pPr>
          </w:p>
        </w:tc>
      </w:tr>
    </w:tbl>
    <w:p w14:paraId="32FD8D88" w14:textId="77777777" w:rsidR="00590D64" w:rsidRPr="00CE4AFF" w:rsidRDefault="00590D64" w:rsidP="00590D64">
      <w:pPr>
        <w:rPr>
          <w:rFonts w:ascii="Arial" w:hAnsi="Arial" w:cs="Arial"/>
        </w:rPr>
      </w:pPr>
    </w:p>
    <w:p w14:paraId="442B6975" w14:textId="77777777" w:rsidR="00590D64" w:rsidRDefault="00590D64" w:rsidP="00590D64">
      <w:pPr>
        <w:rPr>
          <w:rFonts w:ascii="Arial" w:hAnsi="Arial" w:cs="Arial"/>
        </w:rPr>
      </w:pPr>
    </w:p>
    <w:p w14:paraId="5079792E" w14:textId="77777777" w:rsidR="00590D64" w:rsidRPr="00CE4AFF" w:rsidRDefault="00590D64" w:rsidP="00590D64">
      <w:pPr>
        <w:rPr>
          <w:rFonts w:ascii="Arial" w:hAnsi="Arial" w:cs="Arial"/>
        </w:rPr>
      </w:pPr>
    </w:p>
    <w:p w14:paraId="5F2AC515" w14:textId="77777777" w:rsidR="00590D64" w:rsidRPr="00CE4AFF" w:rsidRDefault="00590D64" w:rsidP="00590D64">
      <w:pPr>
        <w:rPr>
          <w:rFonts w:ascii="Arial" w:hAnsi="Arial" w:cs="Arial"/>
        </w:rPr>
      </w:pPr>
    </w:p>
    <w:p w14:paraId="06D79BA3" w14:textId="77777777" w:rsidR="00590D64" w:rsidRPr="00CE4AFF" w:rsidRDefault="00590D64" w:rsidP="00590D64">
      <w:pPr>
        <w:rPr>
          <w:rFonts w:ascii="Arial" w:hAnsi="Arial" w:cs="Arial"/>
        </w:rPr>
      </w:pPr>
    </w:p>
    <w:p w14:paraId="187A6A00" w14:textId="77777777" w:rsidR="00590D64" w:rsidRPr="00CE4AFF" w:rsidRDefault="00590D64" w:rsidP="00590D64">
      <w:pPr>
        <w:tabs>
          <w:tab w:val="left" w:pos="3705"/>
        </w:tabs>
        <w:rPr>
          <w:rFonts w:ascii="Arial" w:hAnsi="Arial" w:cs="Arial"/>
          <w:b/>
        </w:rPr>
      </w:pPr>
    </w:p>
    <w:p w14:paraId="2B4134CE" w14:textId="77777777" w:rsidR="00590D64" w:rsidRPr="00CE4AFF" w:rsidRDefault="00590D64" w:rsidP="00590D64">
      <w:pPr>
        <w:tabs>
          <w:tab w:val="left" w:pos="3705"/>
        </w:tabs>
        <w:rPr>
          <w:rFonts w:ascii="Arial" w:hAnsi="Arial" w:cs="Arial"/>
          <w:b/>
        </w:rPr>
      </w:pPr>
    </w:p>
    <w:p w14:paraId="7F937C27" w14:textId="77777777" w:rsidR="00590D64" w:rsidRPr="00CE4AFF" w:rsidRDefault="00590D64" w:rsidP="00590D64">
      <w:pPr>
        <w:tabs>
          <w:tab w:val="left" w:pos="3705"/>
        </w:tabs>
        <w:rPr>
          <w:rFonts w:ascii="Arial" w:hAnsi="Arial" w:cs="Arial"/>
          <w:b/>
        </w:rPr>
      </w:pPr>
    </w:p>
    <w:p w14:paraId="580EE2A5" w14:textId="77777777" w:rsidR="00590D64" w:rsidRPr="00CE4AFF" w:rsidRDefault="00590D64" w:rsidP="00590D64">
      <w:pPr>
        <w:tabs>
          <w:tab w:val="left" w:pos="3705"/>
        </w:tabs>
        <w:rPr>
          <w:rFonts w:ascii="Arial" w:hAnsi="Arial" w:cs="Arial"/>
          <w:b/>
        </w:rPr>
      </w:pPr>
    </w:p>
    <w:p w14:paraId="4E19C528" w14:textId="77777777" w:rsidR="00590D64" w:rsidRPr="00CE4AFF" w:rsidRDefault="00590D64" w:rsidP="00590D64">
      <w:pPr>
        <w:tabs>
          <w:tab w:val="left" w:pos="5258"/>
        </w:tabs>
        <w:rPr>
          <w:rFonts w:ascii="Arial" w:hAnsi="Arial" w:cs="Arial"/>
          <w:b/>
        </w:rPr>
      </w:pPr>
      <w:r w:rsidRPr="00CE4AFF">
        <w:rPr>
          <w:rFonts w:ascii="Arial" w:hAnsi="Arial" w:cs="Arial"/>
          <w:b/>
        </w:rPr>
        <w:tab/>
      </w:r>
    </w:p>
    <w:p w14:paraId="4DAD7AFA" w14:textId="77777777" w:rsidR="00590D64" w:rsidRPr="00CE4AFF" w:rsidRDefault="00590D64" w:rsidP="00590D64">
      <w:pPr>
        <w:tabs>
          <w:tab w:val="left" w:pos="3705"/>
        </w:tabs>
        <w:rPr>
          <w:rFonts w:ascii="Arial" w:hAnsi="Arial" w:cs="Arial"/>
          <w:b/>
        </w:rPr>
      </w:pPr>
    </w:p>
    <w:p w14:paraId="1353B4CC" w14:textId="77777777" w:rsidR="00590D64" w:rsidRDefault="00590D64" w:rsidP="00590D64">
      <w:pPr>
        <w:tabs>
          <w:tab w:val="left" w:pos="3705"/>
        </w:tabs>
        <w:rPr>
          <w:rFonts w:ascii="Arial" w:hAnsi="Arial" w:cs="Arial"/>
          <w:b/>
        </w:rPr>
      </w:pPr>
    </w:p>
    <w:p w14:paraId="0D4B9FC6" w14:textId="77777777" w:rsidR="00590D64" w:rsidRDefault="00590D64" w:rsidP="00590D64">
      <w:pPr>
        <w:tabs>
          <w:tab w:val="left" w:pos="3705"/>
        </w:tabs>
        <w:rPr>
          <w:rFonts w:ascii="Arial" w:hAnsi="Arial" w:cs="Arial"/>
          <w:b/>
        </w:rPr>
      </w:pPr>
    </w:p>
    <w:p w14:paraId="293D221C" w14:textId="77777777" w:rsidR="00590D64" w:rsidRDefault="00590D64" w:rsidP="00590D64">
      <w:pPr>
        <w:tabs>
          <w:tab w:val="left" w:pos="3705"/>
        </w:tabs>
        <w:rPr>
          <w:rFonts w:ascii="Arial" w:hAnsi="Arial" w:cs="Arial"/>
          <w:b/>
        </w:rPr>
      </w:pPr>
    </w:p>
    <w:p w14:paraId="295241F9" w14:textId="77777777" w:rsidR="00590D64" w:rsidRDefault="00590D64" w:rsidP="00590D64">
      <w:pPr>
        <w:tabs>
          <w:tab w:val="left" w:pos="3705"/>
        </w:tabs>
        <w:rPr>
          <w:rFonts w:ascii="Arial" w:hAnsi="Arial" w:cs="Arial"/>
          <w:b/>
        </w:rPr>
      </w:pPr>
    </w:p>
    <w:p w14:paraId="53B9B0F7" w14:textId="77777777" w:rsidR="00590D64" w:rsidRDefault="00590D64" w:rsidP="00590D64">
      <w:pPr>
        <w:tabs>
          <w:tab w:val="left" w:pos="3705"/>
        </w:tabs>
        <w:rPr>
          <w:rFonts w:ascii="Arial" w:hAnsi="Arial" w:cs="Arial"/>
          <w:b/>
        </w:rPr>
      </w:pPr>
    </w:p>
    <w:p w14:paraId="15C6E6D3" w14:textId="77777777" w:rsidR="00590D64" w:rsidRDefault="00590D64" w:rsidP="00590D64">
      <w:pPr>
        <w:tabs>
          <w:tab w:val="left" w:pos="3705"/>
        </w:tabs>
        <w:rPr>
          <w:rFonts w:ascii="Arial" w:hAnsi="Arial" w:cs="Arial"/>
          <w:b/>
        </w:rPr>
      </w:pPr>
    </w:p>
    <w:p w14:paraId="0A91E022" w14:textId="77777777" w:rsidR="00590D64" w:rsidRDefault="00590D64" w:rsidP="00590D64">
      <w:pPr>
        <w:tabs>
          <w:tab w:val="left" w:pos="3705"/>
        </w:tabs>
        <w:rPr>
          <w:rFonts w:ascii="Arial" w:hAnsi="Arial" w:cs="Arial"/>
          <w:b/>
        </w:rPr>
      </w:pPr>
    </w:p>
    <w:p w14:paraId="195023AA" w14:textId="77777777" w:rsidR="00590D64" w:rsidRDefault="00590D64" w:rsidP="00590D64">
      <w:pPr>
        <w:tabs>
          <w:tab w:val="left" w:pos="3705"/>
        </w:tabs>
        <w:rPr>
          <w:rFonts w:ascii="Arial" w:hAnsi="Arial" w:cs="Arial"/>
          <w:b/>
        </w:rPr>
      </w:pPr>
    </w:p>
    <w:p w14:paraId="3274E3C9" w14:textId="77777777" w:rsidR="00590D64" w:rsidRPr="00CE4AFF" w:rsidRDefault="00590D64" w:rsidP="00590D64">
      <w:pPr>
        <w:tabs>
          <w:tab w:val="left" w:pos="3705"/>
        </w:tabs>
        <w:rPr>
          <w:rFonts w:ascii="Arial" w:hAnsi="Arial" w:cs="Arial"/>
          <w:b/>
        </w:rPr>
      </w:pPr>
      <w:r w:rsidRPr="00CE4AFF">
        <w:rPr>
          <w:rFonts w:ascii="Arial" w:hAnsi="Arial" w:cs="Arial"/>
          <w:b/>
        </w:rPr>
        <w:t>Assinatura do Candidato</w:t>
      </w:r>
      <w:r w:rsidRPr="00CE4AFF">
        <w:rPr>
          <w:rFonts w:ascii="Arial" w:hAnsi="Arial" w:cs="Arial"/>
          <w:b/>
        </w:rPr>
        <w:tab/>
      </w:r>
      <w:r w:rsidRPr="00CE4AFF">
        <w:rPr>
          <w:rFonts w:ascii="Arial" w:hAnsi="Arial" w:cs="Arial"/>
          <w:b/>
        </w:rPr>
        <w:tab/>
      </w:r>
      <w:r w:rsidRPr="00CE4AFF">
        <w:rPr>
          <w:rFonts w:ascii="Arial" w:hAnsi="Arial" w:cs="Arial"/>
          <w:b/>
        </w:rPr>
        <w:tab/>
        <w:t>Responsável pela inscrição</w:t>
      </w:r>
    </w:p>
    <w:p w14:paraId="1DC5EF53" w14:textId="77777777" w:rsidR="00590D64" w:rsidRPr="00574786" w:rsidRDefault="00590D64"/>
    <w:sectPr w:rsidR="00590D64" w:rsidRPr="00574786" w:rsidSect="001307EC">
      <w:headerReference w:type="default" r:id="rId11"/>
      <w:footerReference w:type="default" r:id="rId12"/>
      <w:pgSz w:w="11906" w:h="16838"/>
      <w:pgMar w:top="2552" w:right="1701" w:bottom="1418"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6B899" w14:textId="77777777" w:rsidR="00B9211A" w:rsidRDefault="00B9211A">
      <w:r>
        <w:separator/>
      </w:r>
    </w:p>
  </w:endnote>
  <w:endnote w:type="continuationSeparator" w:id="0">
    <w:p w14:paraId="0D85520A" w14:textId="77777777" w:rsidR="00B9211A" w:rsidRDefault="00B9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C450E" w14:textId="77777777" w:rsidR="00B9211A" w:rsidRDefault="00B9211A">
    <w:pPr>
      <w:pStyle w:val="Rodap"/>
      <w:jc w:val="right"/>
    </w:pPr>
    <w:r>
      <w:fldChar w:fldCharType="begin"/>
    </w:r>
    <w:r>
      <w:instrText>PAGE   \* MERGEFORMAT</w:instrText>
    </w:r>
    <w:r>
      <w:fldChar w:fldCharType="separate"/>
    </w:r>
    <w:r w:rsidR="00493886">
      <w:rPr>
        <w:noProof/>
      </w:rPr>
      <w:t>6</w:t>
    </w:r>
    <w:r>
      <w:fldChar w:fldCharType="end"/>
    </w:r>
  </w:p>
  <w:p w14:paraId="2A2205F3" w14:textId="77777777" w:rsidR="00B9211A" w:rsidRDefault="00B9211A" w:rsidP="001307EC">
    <w:pPr>
      <w:pStyle w:val="Rodap"/>
      <w:tabs>
        <w:tab w:val="clear" w:pos="8504"/>
      </w:tabs>
      <w:ind w:left="-1701" w:right="-156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67CDA" w14:textId="77777777" w:rsidR="00B9211A" w:rsidRDefault="00B9211A">
      <w:r>
        <w:separator/>
      </w:r>
    </w:p>
  </w:footnote>
  <w:footnote w:type="continuationSeparator" w:id="0">
    <w:p w14:paraId="030F9698" w14:textId="77777777" w:rsidR="00B9211A" w:rsidRDefault="00B92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7AE51" w14:textId="77777777" w:rsidR="00E207AD" w:rsidRDefault="00E207AD" w:rsidP="00E207AD">
    <w:pPr>
      <w:pStyle w:val="Cabealho"/>
      <w:tabs>
        <w:tab w:val="clear" w:pos="4252"/>
        <w:tab w:val="clear" w:pos="8504"/>
        <w:tab w:val="left" w:pos="0"/>
        <w:tab w:val="left" w:pos="142"/>
      </w:tabs>
      <w:ind w:right="-427"/>
    </w:pPr>
    <w:r>
      <w:rPr>
        <w:rFonts w:ascii="Verdana" w:hAnsi="Verdana"/>
        <w:sz w:val="32"/>
        <w:szCs w:val="32"/>
      </w:rPr>
      <w:t xml:space="preserve">MUNICÍPIO </w:t>
    </w:r>
    <w:r w:rsidRPr="00DA2F06">
      <w:rPr>
        <w:rFonts w:ascii="Verdana" w:hAnsi="Verdana"/>
        <w:sz w:val="32"/>
        <w:szCs w:val="32"/>
      </w:rPr>
      <w:t>DE IOMERÊ</w:t>
    </w:r>
    <w:r w:rsidRPr="00DA2F06">
      <w:rPr>
        <w:rFonts w:ascii="Verdana" w:hAnsi="Verdana"/>
        <w:noProof/>
        <w:sz w:val="20"/>
        <w:szCs w:val="20"/>
      </w:rPr>
      <w:t xml:space="preserve"> </w:t>
    </w:r>
    <w:r>
      <w:rPr>
        <w:rFonts w:ascii="Verdana" w:hAnsi="Verdana"/>
        <w:noProof/>
        <w:sz w:val="20"/>
        <w:szCs w:val="20"/>
      </w:rPr>
      <w:t xml:space="preserve">               </w:t>
    </w:r>
    <w:r>
      <w:rPr>
        <w:rFonts w:ascii="Verdana" w:hAnsi="Verdana"/>
        <w:noProof/>
        <w:sz w:val="20"/>
        <w:szCs w:val="20"/>
      </w:rPr>
      <w:tab/>
      <w:t xml:space="preserve">        </w:t>
    </w:r>
    <w:r w:rsidRPr="00DA2F06">
      <w:rPr>
        <w:rFonts w:ascii="Verdana" w:hAnsi="Verdana"/>
        <w:noProof/>
        <w:sz w:val="20"/>
        <w:szCs w:val="20"/>
      </w:rPr>
      <w:t xml:space="preserve">  </w:t>
    </w:r>
    <w:r>
      <w:rPr>
        <w:noProof/>
        <w:sz w:val="96"/>
        <w:szCs w:val="96"/>
      </w:rPr>
      <w:t xml:space="preserve">      </w:t>
    </w:r>
    <w:r w:rsidRPr="00DA2F06">
      <w:rPr>
        <w:noProof/>
        <w:sz w:val="96"/>
        <w:szCs w:val="96"/>
      </w:rPr>
      <w:t xml:space="preserve">    </w:t>
    </w:r>
    <w:r>
      <w:rPr>
        <w:noProof/>
        <w:sz w:val="96"/>
        <w:szCs w:val="96"/>
        <w:lang w:eastAsia="pt-BR"/>
      </w:rPr>
      <w:drawing>
        <wp:inline distT="0" distB="0" distL="0" distR="0" wp14:anchorId="4EC7398F" wp14:editId="580AD126">
          <wp:extent cx="385948" cy="603044"/>
          <wp:effectExtent l="0" t="0" r="0" b="6985"/>
          <wp:docPr id="4" name="Imagem 4" descr="Brasao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I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948" cy="603044"/>
                  </a:xfrm>
                  <a:prstGeom prst="rect">
                    <a:avLst/>
                  </a:prstGeom>
                  <a:noFill/>
                  <a:ln>
                    <a:noFill/>
                  </a:ln>
                </pic:spPr>
              </pic:pic>
            </a:graphicData>
          </a:graphic>
        </wp:inline>
      </w:drawing>
    </w:r>
  </w:p>
  <w:p w14:paraId="447307CD" w14:textId="40602671" w:rsidR="00B9211A" w:rsidRDefault="00B9211A" w:rsidP="001307EC">
    <w:pPr>
      <w:pStyle w:val="Cabealho"/>
      <w:ind w:left="-170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07055"/>
    <w:multiLevelType w:val="multilevel"/>
    <w:tmpl w:val="8C3C63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3DC2016"/>
    <w:multiLevelType w:val="hybridMultilevel"/>
    <w:tmpl w:val="3A308CE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16836650"/>
    <w:multiLevelType w:val="hybridMultilevel"/>
    <w:tmpl w:val="BE3CA8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19E71E9"/>
    <w:multiLevelType w:val="hybridMultilevel"/>
    <w:tmpl w:val="3BE88F40"/>
    <w:lvl w:ilvl="0" w:tplc="19E02554">
      <w:start w:val="1"/>
      <w:numFmt w:val="decimal"/>
      <w:lvlText w:val="%1."/>
      <w:lvlJc w:val="left"/>
      <w:pPr>
        <w:ind w:left="360" w:hanging="360"/>
      </w:pPr>
      <w:rPr>
        <w:rFonts w:hint="default"/>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2C212840"/>
    <w:multiLevelType w:val="hybridMultilevel"/>
    <w:tmpl w:val="4B7A0D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EF40105"/>
    <w:multiLevelType w:val="hybridMultilevel"/>
    <w:tmpl w:val="E3EA2780"/>
    <w:lvl w:ilvl="0" w:tplc="E5884570">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75F6FE6"/>
    <w:multiLevelType w:val="hybridMultilevel"/>
    <w:tmpl w:val="F942EC7A"/>
    <w:lvl w:ilvl="0" w:tplc="5EC4E58E">
      <w:start w:val="1"/>
      <w:numFmt w:val="decimal"/>
      <w:lvlText w:val="%1."/>
      <w:lvlJc w:val="left"/>
      <w:pPr>
        <w:ind w:left="420" w:hanging="360"/>
      </w:pPr>
      <w:rPr>
        <w:rFonts w:hint="default"/>
        <w:color w:val="auto"/>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nsid w:val="3770145A"/>
    <w:multiLevelType w:val="hybridMultilevel"/>
    <w:tmpl w:val="397EF90A"/>
    <w:lvl w:ilvl="0" w:tplc="7F8C8616">
      <w:start w:val="1"/>
      <w:numFmt w:val="decimal"/>
      <w:lvlText w:val="%1."/>
      <w:lvlJc w:val="left"/>
      <w:pPr>
        <w:ind w:left="720" w:hanging="360"/>
      </w:pPr>
      <w:rPr>
        <w:rFonts w:ascii="Arial" w:hAnsi="Arial" w:cs="Arial" w:hint="default"/>
        <w:b w:val="0"/>
        <w:color w:val="auto"/>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F9333A3"/>
    <w:multiLevelType w:val="hybridMultilevel"/>
    <w:tmpl w:val="A5AEAC58"/>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4B275D30"/>
    <w:multiLevelType w:val="hybridMultilevel"/>
    <w:tmpl w:val="F942EC7A"/>
    <w:lvl w:ilvl="0" w:tplc="5EC4E58E">
      <w:start w:val="1"/>
      <w:numFmt w:val="decimal"/>
      <w:lvlText w:val="%1."/>
      <w:lvlJc w:val="left"/>
      <w:pPr>
        <w:ind w:left="420" w:hanging="360"/>
      </w:pPr>
      <w:rPr>
        <w:rFonts w:hint="default"/>
        <w:color w:val="auto"/>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0">
    <w:nsid w:val="7FF10927"/>
    <w:multiLevelType w:val="hybridMultilevel"/>
    <w:tmpl w:val="CD1896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3"/>
  </w:num>
  <w:num w:numId="9">
    <w:abstractNumId w:val="9"/>
  </w:num>
  <w:num w:numId="10">
    <w:abstractNumId w:val="6"/>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FE8"/>
    <w:rsid w:val="00021212"/>
    <w:rsid w:val="000360E1"/>
    <w:rsid w:val="000B2615"/>
    <w:rsid w:val="001307EC"/>
    <w:rsid w:val="00150EC1"/>
    <w:rsid w:val="001B25A0"/>
    <w:rsid w:val="001E31CB"/>
    <w:rsid w:val="00240E64"/>
    <w:rsid w:val="00303E6A"/>
    <w:rsid w:val="0032561A"/>
    <w:rsid w:val="00342D49"/>
    <w:rsid w:val="003477CA"/>
    <w:rsid w:val="00357603"/>
    <w:rsid w:val="0038521E"/>
    <w:rsid w:val="003D595B"/>
    <w:rsid w:val="00407178"/>
    <w:rsid w:val="00462D9B"/>
    <w:rsid w:val="00490EA9"/>
    <w:rsid w:val="00491E8C"/>
    <w:rsid w:val="00493886"/>
    <w:rsid w:val="004A0300"/>
    <w:rsid w:val="004E55E9"/>
    <w:rsid w:val="00554FF5"/>
    <w:rsid w:val="00574786"/>
    <w:rsid w:val="00590D64"/>
    <w:rsid w:val="005D2CA7"/>
    <w:rsid w:val="0062100B"/>
    <w:rsid w:val="006415B4"/>
    <w:rsid w:val="006551D1"/>
    <w:rsid w:val="00661D45"/>
    <w:rsid w:val="006671AE"/>
    <w:rsid w:val="0068041E"/>
    <w:rsid w:val="006C2745"/>
    <w:rsid w:val="006C483B"/>
    <w:rsid w:val="00753175"/>
    <w:rsid w:val="00755826"/>
    <w:rsid w:val="0076183B"/>
    <w:rsid w:val="00762FE8"/>
    <w:rsid w:val="0076798F"/>
    <w:rsid w:val="00784E55"/>
    <w:rsid w:val="007A3597"/>
    <w:rsid w:val="007B229F"/>
    <w:rsid w:val="007E22CC"/>
    <w:rsid w:val="00813DED"/>
    <w:rsid w:val="00865B12"/>
    <w:rsid w:val="00881111"/>
    <w:rsid w:val="008E3F20"/>
    <w:rsid w:val="00914379"/>
    <w:rsid w:val="00917652"/>
    <w:rsid w:val="00923756"/>
    <w:rsid w:val="009263DB"/>
    <w:rsid w:val="009435E0"/>
    <w:rsid w:val="009535D5"/>
    <w:rsid w:val="009563CF"/>
    <w:rsid w:val="00991BE1"/>
    <w:rsid w:val="009A7C14"/>
    <w:rsid w:val="009B5D8F"/>
    <w:rsid w:val="009D183E"/>
    <w:rsid w:val="009E15FB"/>
    <w:rsid w:val="009E3EE0"/>
    <w:rsid w:val="00A44988"/>
    <w:rsid w:val="00A640FE"/>
    <w:rsid w:val="00A71EFD"/>
    <w:rsid w:val="00AA090E"/>
    <w:rsid w:val="00AA2E67"/>
    <w:rsid w:val="00AB3D7D"/>
    <w:rsid w:val="00AF018F"/>
    <w:rsid w:val="00B10D37"/>
    <w:rsid w:val="00B45275"/>
    <w:rsid w:val="00B454C0"/>
    <w:rsid w:val="00B5368C"/>
    <w:rsid w:val="00B9211A"/>
    <w:rsid w:val="00B97740"/>
    <w:rsid w:val="00BC3773"/>
    <w:rsid w:val="00C11CDB"/>
    <w:rsid w:val="00C32077"/>
    <w:rsid w:val="00C801C7"/>
    <w:rsid w:val="00CD42C3"/>
    <w:rsid w:val="00D03797"/>
    <w:rsid w:val="00D07BCB"/>
    <w:rsid w:val="00D875A3"/>
    <w:rsid w:val="00DB0256"/>
    <w:rsid w:val="00DC0DF8"/>
    <w:rsid w:val="00DC60C6"/>
    <w:rsid w:val="00DC6728"/>
    <w:rsid w:val="00DD34D5"/>
    <w:rsid w:val="00E207AD"/>
    <w:rsid w:val="00EC0A81"/>
    <w:rsid w:val="00EE439E"/>
    <w:rsid w:val="00F37A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4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FE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62FE8"/>
    <w:pPr>
      <w:tabs>
        <w:tab w:val="center" w:pos="4252"/>
        <w:tab w:val="right" w:pos="8504"/>
      </w:tabs>
    </w:pPr>
    <w:rPr>
      <w:rFonts w:ascii="Calibri" w:eastAsia="Calibri" w:hAnsi="Calibri"/>
      <w:sz w:val="22"/>
      <w:szCs w:val="22"/>
      <w:lang w:eastAsia="en-US"/>
    </w:rPr>
  </w:style>
  <w:style w:type="character" w:customStyle="1" w:styleId="CabealhoChar">
    <w:name w:val="Cabeçalho Char"/>
    <w:basedOn w:val="Fontepargpadro"/>
    <w:link w:val="Cabealho"/>
    <w:uiPriority w:val="99"/>
    <w:rsid w:val="00762FE8"/>
    <w:rPr>
      <w:rFonts w:ascii="Calibri" w:eastAsia="Calibri" w:hAnsi="Calibri" w:cs="Times New Roman"/>
    </w:rPr>
  </w:style>
  <w:style w:type="paragraph" w:styleId="Rodap">
    <w:name w:val="footer"/>
    <w:basedOn w:val="Normal"/>
    <w:link w:val="RodapChar"/>
    <w:uiPriority w:val="99"/>
    <w:unhideWhenUsed/>
    <w:rsid w:val="00762FE8"/>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uiPriority w:val="99"/>
    <w:rsid w:val="00762FE8"/>
    <w:rPr>
      <w:rFonts w:ascii="Calibri" w:eastAsia="Calibri" w:hAnsi="Calibri" w:cs="Times New Roman"/>
    </w:rPr>
  </w:style>
  <w:style w:type="character" w:styleId="Hyperlink">
    <w:name w:val="Hyperlink"/>
    <w:uiPriority w:val="99"/>
    <w:unhideWhenUsed/>
    <w:rsid w:val="00762FE8"/>
    <w:rPr>
      <w:color w:val="0563C1"/>
      <w:u w:val="single"/>
    </w:rPr>
  </w:style>
  <w:style w:type="paragraph" w:customStyle="1" w:styleId="Body1">
    <w:name w:val="Body 1"/>
    <w:rsid w:val="00762FE8"/>
    <w:pPr>
      <w:spacing w:after="0" w:line="240" w:lineRule="auto"/>
      <w:outlineLvl w:val="0"/>
    </w:pPr>
    <w:rPr>
      <w:rFonts w:ascii="Times New Roman" w:eastAsia="Arial Unicode MS" w:hAnsi="Times New Roman" w:cs="Times New Roman"/>
      <w:color w:val="000000"/>
      <w:sz w:val="24"/>
      <w:szCs w:val="20"/>
      <w:u w:color="000000"/>
      <w:lang w:eastAsia="pt-BR"/>
    </w:rPr>
  </w:style>
  <w:style w:type="paragraph" w:styleId="Recuodecorpodetexto2">
    <w:name w:val="Body Text Indent 2"/>
    <w:basedOn w:val="Normal"/>
    <w:link w:val="Recuodecorpodetexto2Char"/>
    <w:uiPriority w:val="99"/>
    <w:semiHidden/>
    <w:unhideWhenUsed/>
    <w:rsid w:val="00762FE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62FE8"/>
    <w:rPr>
      <w:rFonts w:ascii="Times New Roman" w:eastAsia="Times New Roman" w:hAnsi="Times New Roman" w:cs="Times New Roman"/>
      <w:sz w:val="24"/>
      <w:szCs w:val="24"/>
      <w:lang w:eastAsia="pt-BR"/>
    </w:rPr>
  </w:style>
  <w:style w:type="paragraph" w:customStyle="1" w:styleId="Corpodetexto21">
    <w:name w:val="Corpo de texto 21"/>
    <w:basedOn w:val="Normal"/>
    <w:rsid w:val="00762FE8"/>
    <w:pPr>
      <w:jc w:val="center"/>
    </w:pPr>
    <w:rPr>
      <w:rFonts w:ascii="Arial Narrow" w:hAnsi="Arial Narrow"/>
      <w:b/>
      <w:color w:val="000000"/>
      <w:sz w:val="28"/>
      <w:szCs w:val="20"/>
    </w:rPr>
  </w:style>
  <w:style w:type="paragraph" w:styleId="Corpodetexto">
    <w:name w:val="Body Text"/>
    <w:basedOn w:val="Normal"/>
    <w:link w:val="CorpodetextoChar"/>
    <w:uiPriority w:val="99"/>
    <w:semiHidden/>
    <w:unhideWhenUsed/>
    <w:rsid w:val="00762FE8"/>
    <w:pPr>
      <w:spacing w:after="120"/>
    </w:pPr>
  </w:style>
  <w:style w:type="character" w:customStyle="1" w:styleId="CorpodetextoChar">
    <w:name w:val="Corpo de texto Char"/>
    <w:basedOn w:val="Fontepargpadro"/>
    <w:link w:val="Corpodetexto"/>
    <w:uiPriority w:val="99"/>
    <w:semiHidden/>
    <w:rsid w:val="00762FE8"/>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8521E"/>
    <w:pPr>
      <w:ind w:left="720"/>
      <w:contextualSpacing/>
    </w:pPr>
  </w:style>
  <w:style w:type="character" w:customStyle="1" w:styleId="v">
    <w:name w:val="v"/>
    <w:rsid w:val="0038521E"/>
  </w:style>
  <w:style w:type="paragraph" w:customStyle="1" w:styleId="texto1">
    <w:name w:val="texto1"/>
    <w:basedOn w:val="Normal"/>
    <w:rsid w:val="00D03797"/>
    <w:pPr>
      <w:spacing w:before="100" w:beforeAutospacing="1" w:after="100" w:afterAutospacing="1"/>
    </w:pPr>
  </w:style>
  <w:style w:type="character" w:styleId="Forte">
    <w:name w:val="Strong"/>
    <w:basedOn w:val="Fontepargpadro"/>
    <w:uiPriority w:val="22"/>
    <w:qFormat/>
    <w:rsid w:val="00D03797"/>
    <w:rPr>
      <w:b/>
      <w:bCs/>
    </w:rPr>
  </w:style>
  <w:style w:type="paragraph" w:styleId="Textodebalo">
    <w:name w:val="Balloon Text"/>
    <w:basedOn w:val="Normal"/>
    <w:link w:val="TextodebaloChar"/>
    <w:uiPriority w:val="99"/>
    <w:semiHidden/>
    <w:unhideWhenUsed/>
    <w:rsid w:val="009263DB"/>
    <w:rPr>
      <w:rFonts w:ascii="Segoe UI" w:hAnsi="Segoe UI" w:cs="Segoe UI"/>
      <w:sz w:val="18"/>
      <w:szCs w:val="18"/>
    </w:rPr>
  </w:style>
  <w:style w:type="character" w:customStyle="1" w:styleId="TextodebaloChar">
    <w:name w:val="Texto de balão Char"/>
    <w:basedOn w:val="Fontepargpadro"/>
    <w:link w:val="Textodebalo"/>
    <w:uiPriority w:val="99"/>
    <w:semiHidden/>
    <w:rsid w:val="009263DB"/>
    <w:rPr>
      <w:rFonts w:ascii="Segoe UI" w:eastAsia="Times New Roman" w:hAnsi="Segoe UI" w:cs="Segoe UI"/>
      <w:sz w:val="18"/>
      <w:szCs w:val="18"/>
      <w:lang w:eastAsia="pt-BR"/>
    </w:rPr>
  </w:style>
  <w:style w:type="character" w:customStyle="1" w:styleId="apple-style-span">
    <w:name w:val="apple-style-span"/>
    <w:basedOn w:val="Fontepargpadro"/>
    <w:rsid w:val="003D595B"/>
  </w:style>
  <w:style w:type="paragraph" w:styleId="SemEspaamento">
    <w:name w:val="No Spacing"/>
    <w:uiPriority w:val="1"/>
    <w:qFormat/>
    <w:rsid w:val="000360E1"/>
    <w:pPr>
      <w:spacing w:after="0" w:line="240" w:lineRule="auto"/>
    </w:pPr>
    <w:rPr>
      <w:rFonts w:ascii="Calibri" w:eastAsia="Calibri" w:hAnsi="Calibri" w:cs="Times New Roman"/>
    </w:rPr>
  </w:style>
  <w:style w:type="paragraph" w:styleId="NormalWeb">
    <w:name w:val="Normal (Web)"/>
    <w:basedOn w:val="Normal"/>
    <w:uiPriority w:val="99"/>
    <w:unhideWhenUsed/>
    <w:rsid w:val="00491E8C"/>
    <w:pPr>
      <w:spacing w:before="100" w:beforeAutospacing="1" w:after="100" w:afterAutospacing="1"/>
    </w:pPr>
  </w:style>
  <w:style w:type="character" w:customStyle="1" w:styleId="UnresolvedMention">
    <w:name w:val="Unresolved Mention"/>
    <w:basedOn w:val="Fontepargpadro"/>
    <w:uiPriority w:val="99"/>
    <w:semiHidden/>
    <w:unhideWhenUsed/>
    <w:rsid w:val="00B45275"/>
    <w:rPr>
      <w:color w:val="605E5C"/>
      <w:shd w:val="clear" w:color="auto" w:fill="E1DFDD"/>
    </w:rPr>
  </w:style>
  <w:style w:type="table" w:styleId="Tabelacomgrade">
    <w:name w:val="Table Grid"/>
    <w:basedOn w:val="Tabelanormal"/>
    <w:uiPriority w:val="39"/>
    <w:rsid w:val="00590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FE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62FE8"/>
    <w:pPr>
      <w:tabs>
        <w:tab w:val="center" w:pos="4252"/>
        <w:tab w:val="right" w:pos="8504"/>
      </w:tabs>
    </w:pPr>
    <w:rPr>
      <w:rFonts w:ascii="Calibri" w:eastAsia="Calibri" w:hAnsi="Calibri"/>
      <w:sz w:val="22"/>
      <w:szCs w:val="22"/>
      <w:lang w:eastAsia="en-US"/>
    </w:rPr>
  </w:style>
  <w:style w:type="character" w:customStyle="1" w:styleId="CabealhoChar">
    <w:name w:val="Cabeçalho Char"/>
    <w:basedOn w:val="Fontepargpadro"/>
    <w:link w:val="Cabealho"/>
    <w:uiPriority w:val="99"/>
    <w:rsid w:val="00762FE8"/>
    <w:rPr>
      <w:rFonts w:ascii="Calibri" w:eastAsia="Calibri" w:hAnsi="Calibri" w:cs="Times New Roman"/>
    </w:rPr>
  </w:style>
  <w:style w:type="paragraph" w:styleId="Rodap">
    <w:name w:val="footer"/>
    <w:basedOn w:val="Normal"/>
    <w:link w:val="RodapChar"/>
    <w:uiPriority w:val="99"/>
    <w:unhideWhenUsed/>
    <w:rsid w:val="00762FE8"/>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uiPriority w:val="99"/>
    <w:rsid w:val="00762FE8"/>
    <w:rPr>
      <w:rFonts w:ascii="Calibri" w:eastAsia="Calibri" w:hAnsi="Calibri" w:cs="Times New Roman"/>
    </w:rPr>
  </w:style>
  <w:style w:type="character" w:styleId="Hyperlink">
    <w:name w:val="Hyperlink"/>
    <w:uiPriority w:val="99"/>
    <w:unhideWhenUsed/>
    <w:rsid w:val="00762FE8"/>
    <w:rPr>
      <w:color w:val="0563C1"/>
      <w:u w:val="single"/>
    </w:rPr>
  </w:style>
  <w:style w:type="paragraph" w:customStyle="1" w:styleId="Body1">
    <w:name w:val="Body 1"/>
    <w:rsid w:val="00762FE8"/>
    <w:pPr>
      <w:spacing w:after="0" w:line="240" w:lineRule="auto"/>
      <w:outlineLvl w:val="0"/>
    </w:pPr>
    <w:rPr>
      <w:rFonts w:ascii="Times New Roman" w:eastAsia="Arial Unicode MS" w:hAnsi="Times New Roman" w:cs="Times New Roman"/>
      <w:color w:val="000000"/>
      <w:sz w:val="24"/>
      <w:szCs w:val="20"/>
      <w:u w:color="000000"/>
      <w:lang w:eastAsia="pt-BR"/>
    </w:rPr>
  </w:style>
  <w:style w:type="paragraph" w:styleId="Recuodecorpodetexto2">
    <w:name w:val="Body Text Indent 2"/>
    <w:basedOn w:val="Normal"/>
    <w:link w:val="Recuodecorpodetexto2Char"/>
    <w:uiPriority w:val="99"/>
    <w:semiHidden/>
    <w:unhideWhenUsed/>
    <w:rsid w:val="00762FE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62FE8"/>
    <w:rPr>
      <w:rFonts w:ascii="Times New Roman" w:eastAsia="Times New Roman" w:hAnsi="Times New Roman" w:cs="Times New Roman"/>
      <w:sz w:val="24"/>
      <w:szCs w:val="24"/>
      <w:lang w:eastAsia="pt-BR"/>
    </w:rPr>
  </w:style>
  <w:style w:type="paragraph" w:customStyle="1" w:styleId="Corpodetexto21">
    <w:name w:val="Corpo de texto 21"/>
    <w:basedOn w:val="Normal"/>
    <w:rsid w:val="00762FE8"/>
    <w:pPr>
      <w:jc w:val="center"/>
    </w:pPr>
    <w:rPr>
      <w:rFonts w:ascii="Arial Narrow" w:hAnsi="Arial Narrow"/>
      <w:b/>
      <w:color w:val="000000"/>
      <w:sz w:val="28"/>
      <w:szCs w:val="20"/>
    </w:rPr>
  </w:style>
  <w:style w:type="paragraph" w:styleId="Corpodetexto">
    <w:name w:val="Body Text"/>
    <w:basedOn w:val="Normal"/>
    <w:link w:val="CorpodetextoChar"/>
    <w:uiPriority w:val="99"/>
    <w:semiHidden/>
    <w:unhideWhenUsed/>
    <w:rsid w:val="00762FE8"/>
    <w:pPr>
      <w:spacing w:after="120"/>
    </w:pPr>
  </w:style>
  <w:style w:type="character" w:customStyle="1" w:styleId="CorpodetextoChar">
    <w:name w:val="Corpo de texto Char"/>
    <w:basedOn w:val="Fontepargpadro"/>
    <w:link w:val="Corpodetexto"/>
    <w:uiPriority w:val="99"/>
    <w:semiHidden/>
    <w:rsid w:val="00762FE8"/>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8521E"/>
    <w:pPr>
      <w:ind w:left="720"/>
      <w:contextualSpacing/>
    </w:pPr>
  </w:style>
  <w:style w:type="character" w:customStyle="1" w:styleId="v">
    <w:name w:val="v"/>
    <w:rsid w:val="0038521E"/>
  </w:style>
  <w:style w:type="paragraph" w:customStyle="1" w:styleId="texto1">
    <w:name w:val="texto1"/>
    <w:basedOn w:val="Normal"/>
    <w:rsid w:val="00D03797"/>
    <w:pPr>
      <w:spacing w:before="100" w:beforeAutospacing="1" w:after="100" w:afterAutospacing="1"/>
    </w:pPr>
  </w:style>
  <w:style w:type="character" w:styleId="Forte">
    <w:name w:val="Strong"/>
    <w:basedOn w:val="Fontepargpadro"/>
    <w:uiPriority w:val="22"/>
    <w:qFormat/>
    <w:rsid w:val="00D03797"/>
    <w:rPr>
      <w:b/>
      <w:bCs/>
    </w:rPr>
  </w:style>
  <w:style w:type="paragraph" w:styleId="Textodebalo">
    <w:name w:val="Balloon Text"/>
    <w:basedOn w:val="Normal"/>
    <w:link w:val="TextodebaloChar"/>
    <w:uiPriority w:val="99"/>
    <w:semiHidden/>
    <w:unhideWhenUsed/>
    <w:rsid w:val="009263DB"/>
    <w:rPr>
      <w:rFonts w:ascii="Segoe UI" w:hAnsi="Segoe UI" w:cs="Segoe UI"/>
      <w:sz w:val="18"/>
      <w:szCs w:val="18"/>
    </w:rPr>
  </w:style>
  <w:style w:type="character" w:customStyle="1" w:styleId="TextodebaloChar">
    <w:name w:val="Texto de balão Char"/>
    <w:basedOn w:val="Fontepargpadro"/>
    <w:link w:val="Textodebalo"/>
    <w:uiPriority w:val="99"/>
    <w:semiHidden/>
    <w:rsid w:val="009263DB"/>
    <w:rPr>
      <w:rFonts w:ascii="Segoe UI" w:eastAsia="Times New Roman" w:hAnsi="Segoe UI" w:cs="Segoe UI"/>
      <w:sz w:val="18"/>
      <w:szCs w:val="18"/>
      <w:lang w:eastAsia="pt-BR"/>
    </w:rPr>
  </w:style>
  <w:style w:type="character" w:customStyle="1" w:styleId="apple-style-span">
    <w:name w:val="apple-style-span"/>
    <w:basedOn w:val="Fontepargpadro"/>
    <w:rsid w:val="003D595B"/>
  </w:style>
  <w:style w:type="paragraph" w:styleId="SemEspaamento">
    <w:name w:val="No Spacing"/>
    <w:uiPriority w:val="1"/>
    <w:qFormat/>
    <w:rsid w:val="000360E1"/>
    <w:pPr>
      <w:spacing w:after="0" w:line="240" w:lineRule="auto"/>
    </w:pPr>
    <w:rPr>
      <w:rFonts w:ascii="Calibri" w:eastAsia="Calibri" w:hAnsi="Calibri" w:cs="Times New Roman"/>
    </w:rPr>
  </w:style>
  <w:style w:type="paragraph" w:styleId="NormalWeb">
    <w:name w:val="Normal (Web)"/>
    <w:basedOn w:val="Normal"/>
    <w:uiPriority w:val="99"/>
    <w:unhideWhenUsed/>
    <w:rsid w:val="00491E8C"/>
    <w:pPr>
      <w:spacing w:before="100" w:beforeAutospacing="1" w:after="100" w:afterAutospacing="1"/>
    </w:pPr>
  </w:style>
  <w:style w:type="character" w:customStyle="1" w:styleId="UnresolvedMention">
    <w:name w:val="Unresolved Mention"/>
    <w:basedOn w:val="Fontepargpadro"/>
    <w:uiPriority w:val="99"/>
    <w:semiHidden/>
    <w:unhideWhenUsed/>
    <w:rsid w:val="00B45275"/>
    <w:rPr>
      <w:color w:val="605E5C"/>
      <w:shd w:val="clear" w:color="auto" w:fill="E1DFDD"/>
    </w:rPr>
  </w:style>
  <w:style w:type="table" w:styleId="Tabelacomgrade">
    <w:name w:val="Table Grid"/>
    <w:basedOn w:val="Tabelanormal"/>
    <w:uiPriority w:val="39"/>
    <w:rsid w:val="00590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diariomunicipal.sc.gov.br" TargetMode="External"/><Relationship Id="rId4" Type="http://schemas.microsoft.com/office/2007/relationships/stylesWithEffects" Target="stylesWithEffects.xml"/><Relationship Id="rId9" Type="http://schemas.openxmlformats.org/officeDocument/2006/relationships/hyperlink" Target="http://www.iomere.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24991-9CAF-4C5E-8128-33B386AC2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1596</Words>
  <Characters>8620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Borsatti</dc:creator>
  <cp:lastModifiedBy>Jaqueline Deon</cp:lastModifiedBy>
  <cp:revision>3</cp:revision>
  <cp:lastPrinted>2023-03-28T16:00:00Z</cp:lastPrinted>
  <dcterms:created xsi:type="dcterms:W3CDTF">2023-07-10T16:27:00Z</dcterms:created>
  <dcterms:modified xsi:type="dcterms:W3CDTF">2023-07-10T16:33:00Z</dcterms:modified>
</cp:coreProperties>
</file>